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FFC" w:rsidRPr="001139C7" w:rsidRDefault="00A76FFC" w:rsidP="00B10488">
      <w:pPr>
        <w:widowControl w:val="0"/>
        <w:spacing w:after="0" w:line="240" w:lineRule="auto"/>
        <w:ind w:firstLine="538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60320">
        <w:rPr>
          <w:rFonts w:ascii="Times New Roman" w:hAnsi="Times New Roman"/>
          <w:color w:val="000000" w:themeColor="text1"/>
          <w:sz w:val="28"/>
          <w:szCs w:val="28"/>
          <w:lang w:val="kk-KZ"/>
        </w:rPr>
        <w:t>Прилож</w:t>
      </w:r>
      <w:r w:rsidRPr="00DF30E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ение </w:t>
      </w:r>
      <w:r w:rsidR="0082053B"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</w:p>
    <w:p w:rsidR="00A76FFC" w:rsidRPr="00DF30E7" w:rsidRDefault="00A76FFC" w:rsidP="00B10488">
      <w:pPr>
        <w:widowControl w:val="0"/>
        <w:spacing w:after="0" w:line="240" w:lineRule="auto"/>
        <w:ind w:left="538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  <w:lang w:val="kk-KZ"/>
        </w:rPr>
        <w:t>к приказу Министра</w:t>
      </w:r>
      <w:r w:rsidR="00657C7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DF30E7">
        <w:rPr>
          <w:rFonts w:ascii="Times New Roman" w:hAnsi="Times New Roman"/>
          <w:color w:val="000000" w:themeColor="text1"/>
          <w:sz w:val="28"/>
          <w:szCs w:val="28"/>
          <w:lang w:val="kk-KZ"/>
        </w:rPr>
        <w:t>образования</w:t>
      </w:r>
    </w:p>
    <w:p w:rsidR="00A76FFC" w:rsidRPr="00DF30E7" w:rsidRDefault="00A76FFC" w:rsidP="00B10488">
      <w:pPr>
        <w:widowControl w:val="0"/>
        <w:spacing w:after="0" w:line="240" w:lineRule="auto"/>
        <w:ind w:firstLine="5387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DF30E7">
        <w:rPr>
          <w:rFonts w:ascii="Times New Roman" w:hAnsi="Times New Roman"/>
          <w:color w:val="000000" w:themeColor="text1"/>
          <w:sz w:val="28"/>
          <w:szCs w:val="28"/>
          <w:lang w:val="kk-KZ"/>
        </w:rPr>
        <w:t>и науки Республики Казахстан</w:t>
      </w:r>
    </w:p>
    <w:p w:rsidR="004A7314" w:rsidRPr="004A7314" w:rsidRDefault="004A7314" w:rsidP="004A7314">
      <w:pPr>
        <w:widowControl w:val="0"/>
        <w:spacing w:after="0" w:line="240" w:lineRule="auto"/>
        <w:ind w:firstLine="5387"/>
        <w:jc w:val="both"/>
        <w:rPr>
          <w:rFonts w:ascii="Times New Roman" w:hAnsi="Times New Roman"/>
          <w:color w:val="000000"/>
          <w:sz w:val="28"/>
          <w:szCs w:val="28"/>
        </w:rPr>
      </w:pPr>
      <w:r w:rsidRPr="004A7314">
        <w:rPr>
          <w:rFonts w:ascii="Times New Roman" w:hAnsi="Times New Roman"/>
          <w:color w:val="000000"/>
          <w:sz w:val="28"/>
          <w:szCs w:val="28"/>
          <w:lang w:val="kk-KZ"/>
        </w:rPr>
        <w:t>от 27 июля 2017 года №</w:t>
      </w:r>
      <w:r w:rsidRPr="004A7314">
        <w:rPr>
          <w:rFonts w:ascii="Times New Roman" w:hAnsi="Times New Roman"/>
          <w:color w:val="000000"/>
          <w:sz w:val="28"/>
          <w:szCs w:val="28"/>
        </w:rPr>
        <w:t xml:space="preserve"> 352</w:t>
      </w:r>
    </w:p>
    <w:p w:rsidR="00A76FFC" w:rsidRPr="00DF30E7" w:rsidRDefault="00A76FFC" w:rsidP="00B10488">
      <w:pPr>
        <w:widowControl w:val="0"/>
        <w:spacing w:after="0" w:line="240" w:lineRule="auto"/>
        <w:ind w:firstLine="538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664FB" w:rsidRPr="009A0CF8" w:rsidRDefault="007664FB" w:rsidP="007664F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DF5F14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82053B">
        <w:rPr>
          <w:rFonts w:ascii="Times New Roman" w:hAnsi="Times New Roman"/>
          <w:sz w:val="28"/>
          <w:szCs w:val="28"/>
          <w:lang w:val="kk-KZ"/>
        </w:rPr>
        <w:t>220</w:t>
      </w:r>
    </w:p>
    <w:p w:rsidR="007664FB" w:rsidRPr="001D5CF9" w:rsidRDefault="007664FB" w:rsidP="007664F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D5CF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7664FB" w:rsidRPr="001D5CF9" w:rsidRDefault="007664FB" w:rsidP="007664F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D5CF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7664FB" w:rsidRPr="00DF5F14" w:rsidRDefault="007664FB" w:rsidP="007664F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D5CF9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76368F" w:rsidRPr="00D96BD9" w:rsidRDefault="0076368F" w:rsidP="00B1048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30"/>
          <w:szCs w:val="30"/>
          <w:lang w:val="kk-KZ"/>
        </w:rPr>
      </w:pPr>
    </w:p>
    <w:p w:rsidR="009A0CF8" w:rsidRPr="00D96BD9" w:rsidRDefault="009A0CF8" w:rsidP="00B1048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30"/>
          <w:szCs w:val="30"/>
          <w:lang w:val="kk-KZ"/>
        </w:rPr>
      </w:pPr>
    </w:p>
    <w:p w:rsidR="00F249AF" w:rsidRDefault="0076368F" w:rsidP="00160E2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368F">
        <w:rPr>
          <w:rFonts w:ascii="Times New Roman" w:hAnsi="Times New Roman"/>
          <w:b/>
          <w:sz w:val="28"/>
          <w:szCs w:val="28"/>
        </w:rPr>
        <w:t>Типовая учебная программа по</w:t>
      </w:r>
      <w:r w:rsidR="00CC165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CC1652">
        <w:rPr>
          <w:rFonts w:ascii="Times New Roman" w:hAnsi="Times New Roman"/>
          <w:b/>
          <w:sz w:val="28"/>
          <w:szCs w:val="28"/>
        </w:rPr>
        <w:t>учебному</w:t>
      </w:r>
      <w:r w:rsidRPr="0076368F">
        <w:rPr>
          <w:rFonts w:ascii="Times New Roman" w:hAnsi="Times New Roman"/>
          <w:b/>
          <w:sz w:val="28"/>
          <w:szCs w:val="28"/>
        </w:rPr>
        <w:t xml:space="preserve"> предмету </w:t>
      </w:r>
    </w:p>
    <w:p w:rsidR="004E3554" w:rsidRDefault="0076368F" w:rsidP="00F249A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«Обучение грамоте</w:t>
      </w:r>
      <w:r w:rsidRPr="0076368F">
        <w:rPr>
          <w:rFonts w:ascii="Times New Roman" w:eastAsiaTheme="minorHAnsi" w:hAnsi="Times New Roman"/>
          <w:b/>
          <w:sz w:val="28"/>
          <w:szCs w:val="28"/>
        </w:rPr>
        <w:t>»</w:t>
      </w:r>
      <w:r w:rsidR="00F249AF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284F6D">
        <w:rPr>
          <w:rFonts w:ascii="Times New Roman" w:hAnsi="Times New Roman"/>
          <w:b/>
          <w:sz w:val="28"/>
          <w:szCs w:val="28"/>
        </w:rPr>
        <w:t>д</w:t>
      </w:r>
      <w:r w:rsidRPr="0076368F">
        <w:rPr>
          <w:rFonts w:ascii="Times New Roman" w:hAnsi="Times New Roman"/>
          <w:b/>
          <w:sz w:val="28"/>
          <w:szCs w:val="28"/>
        </w:rPr>
        <w:t>ля</w:t>
      </w:r>
      <w:r w:rsidR="00284F6D">
        <w:rPr>
          <w:rFonts w:ascii="Times New Roman" w:hAnsi="Times New Roman"/>
          <w:b/>
          <w:sz w:val="28"/>
          <w:szCs w:val="28"/>
        </w:rPr>
        <w:t xml:space="preserve"> </w:t>
      </w:r>
      <w:r w:rsidR="009A0CF8">
        <w:rPr>
          <w:rFonts w:ascii="Times New Roman" w:hAnsi="Times New Roman"/>
          <w:b/>
          <w:sz w:val="28"/>
          <w:szCs w:val="28"/>
          <w:lang w:val="kk-KZ"/>
        </w:rPr>
        <w:t xml:space="preserve">неслышащих </w:t>
      </w:r>
      <w:r w:rsidR="00284F6D">
        <w:rPr>
          <w:rFonts w:ascii="Times New Roman" w:hAnsi="Times New Roman"/>
          <w:b/>
          <w:sz w:val="28"/>
          <w:szCs w:val="28"/>
        </w:rPr>
        <w:t>обучающихся</w:t>
      </w:r>
      <w:r w:rsidRPr="0076368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0</w:t>
      </w:r>
      <w:r w:rsidRPr="0076368F">
        <w:rPr>
          <w:rFonts w:ascii="Times New Roman" w:hAnsi="Times New Roman"/>
          <w:b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  <w:lang w:val="kk-KZ"/>
        </w:rPr>
        <w:t>1</w:t>
      </w:r>
      <w:r w:rsidRPr="0076368F">
        <w:rPr>
          <w:rFonts w:ascii="Times New Roman" w:hAnsi="Times New Roman"/>
          <w:b/>
          <w:sz w:val="28"/>
          <w:szCs w:val="28"/>
        </w:rPr>
        <w:t xml:space="preserve"> классов </w:t>
      </w:r>
    </w:p>
    <w:p w:rsidR="00A778D5" w:rsidRPr="0076368F" w:rsidRDefault="0076368F" w:rsidP="00A778D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368F">
        <w:rPr>
          <w:rFonts w:ascii="Times New Roman" w:hAnsi="Times New Roman"/>
          <w:b/>
          <w:sz w:val="28"/>
          <w:szCs w:val="28"/>
        </w:rPr>
        <w:t xml:space="preserve">уровня </w:t>
      </w:r>
      <w:r w:rsidRPr="0076368F">
        <w:rPr>
          <w:rFonts w:ascii="Times New Roman" w:hAnsi="Times New Roman"/>
          <w:b/>
          <w:sz w:val="28"/>
          <w:szCs w:val="28"/>
          <w:lang w:val="kk-KZ"/>
        </w:rPr>
        <w:t xml:space="preserve">начального </w:t>
      </w:r>
      <w:r w:rsidRPr="0076368F">
        <w:rPr>
          <w:rFonts w:ascii="Times New Roman" w:hAnsi="Times New Roman"/>
          <w:b/>
          <w:sz w:val="28"/>
          <w:szCs w:val="28"/>
        </w:rPr>
        <w:t xml:space="preserve">образования </w:t>
      </w:r>
      <w:r w:rsidR="00A778D5" w:rsidRPr="0076368F">
        <w:rPr>
          <w:rFonts w:ascii="Times New Roman" w:eastAsiaTheme="minorHAnsi" w:hAnsi="Times New Roman"/>
          <w:b/>
          <w:sz w:val="28"/>
          <w:szCs w:val="28"/>
          <w:lang w:val="kk-KZ"/>
        </w:rPr>
        <w:t>(с русским языком обучения)</w:t>
      </w:r>
    </w:p>
    <w:p w:rsidR="0076368F" w:rsidRPr="0076368F" w:rsidRDefault="00CC1652" w:rsidP="004E355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обновленному содержанию</w:t>
      </w:r>
    </w:p>
    <w:p w:rsidR="00A76FFC" w:rsidRPr="00D96BD9" w:rsidRDefault="00A76FFC" w:rsidP="00B1048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84A0A" w:rsidRPr="00D96BD9" w:rsidRDefault="00384A0A" w:rsidP="00B1048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76FFC" w:rsidRDefault="00CC1652" w:rsidP="00160E2B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="00A76FFC" w:rsidRPr="00DF30E7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Общие положения</w:t>
      </w:r>
    </w:p>
    <w:p w:rsidR="00A76FFC" w:rsidRPr="00D96BD9" w:rsidRDefault="00A76FFC" w:rsidP="00B10488">
      <w:pPr>
        <w:widowControl w:val="0"/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 w:themeColor="text1"/>
          <w:sz w:val="30"/>
          <w:szCs w:val="30"/>
          <w:lang w:val="kk-KZ"/>
        </w:rPr>
      </w:pPr>
    </w:p>
    <w:p w:rsidR="00384A0A" w:rsidRDefault="00384A0A" w:rsidP="00D96BD9">
      <w:pPr>
        <w:autoSpaceDE w:val="0"/>
        <w:autoSpaceDN w:val="0"/>
        <w:adjustRightInd w:val="0"/>
        <w:spacing w:after="10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384A0A" w:rsidRDefault="00384A0A" w:rsidP="00D96BD9">
      <w:pPr>
        <w:autoSpaceDE w:val="0"/>
        <w:autoSpaceDN w:val="0"/>
        <w:adjustRightInd w:val="0"/>
        <w:spacing w:after="10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Учебная программа по «Обучению грамоте» для 0-1 классов определяет содержание и объем знаний, умений, навыков овладения чтением и письмом соответственно возрастным и типологическим особенностям развития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неслышащих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обучающихся. </w:t>
      </w:r>
    </w:p>
    <w:p w:rsidR="00384A0A" w:rsidRDefault="00384A0A" w:rsidP="00D96BD9">
      <w:pPr>
        <w:autoSpaceDE w:val="0"/>
        <w:autoSpaceDN w:val="0"/>
        <w:adjustRightInd w:val="0"/>
        <w:spacing w:after="10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3. 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способами учебной, проектной, исследовательской деятельности, приобретение умений ориентироваться в социокультурном пространстве.</w:t>
      </w:r>
    </w:p>
    <w:p w:rsidR="00384A0A" w:rsidRDefault="00384A0A" w:rsidP="00D96BD9">
      <w:pPr>
        <w:autoSpaceDE w:val="0"/>
        <w:autoSpaceDN w:val="0"/>
        <w:adjustRightInd w:val="0"/>
        <w:spacing w:after="10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4. В учебной программе по «Обучению грамоте» сочетаются традиционные функции учебно-нормативного документа с описаниями </w:t>
      </w:r>
      <w:bookmarkStart w:id="0" w:name="_GoBack"/>
      <w:bookmarkEnd w:id="0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384A0A" w:rsidRDefault="00384A0A" w:rsidP="00D96BD9">
      <w:pPr>
        <w:autoSpaceDE w:val="0"/>
        <w:autoSpaceDN w:val="0"/>
        <w:adjustRightInd w:val="0"/>
        <w:spacing w:after="10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5. </w:t>
      </w:r>
      <w:r w:rsidR="006A5DB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Ценностно-ориентированный, </w:t>
      </w:r>
      <w:proofErr w:type="spellStart"/>
      <w:r w:rsidR="006A5DB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деятельностный</w:t>
      </w:r>
      <w:proofErr w:type="spellEnd"/>
      <w:r w:rsidR="006A5DB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коммуникативный, личностно-ориентированный подходы,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как классические основы образования, использованы для усиления приоритетности системы целей обучения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результатов образовательного процесса, что нашло отражение в новой структуре учебной программы.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6. Одним из основных требований к процессу обучения на современном этапе является организация</w:t>
      </w:r>
      <w:r>
        <w:rPr>
          <w:rFonts w:ascii="Times New Roman" w:hAnsi="Times New Roman"/>
          <w:sz w:val="28"/>
          <w:szCs w:val="28"/>
        </w:rPr>
        <w:t xml:space="preserve"> активной деятельности обучающегося с нарушением слуха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Усиление личностно-ориентированного образования возможно при использовании интерактивных методов обучения, создающих в различных сочетаниях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7. Учебная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программа конкретного предмета позволяет развивать активность обучающегося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будет организована в партнерстве с родителями, представителями местного сообщества.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8. В процессе усвоения предметного содержания и достижения целей обучения необходимо создать предпосылки/условия для развития у обучающихся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9. 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10. В учебной программе по «Обучению грамоте»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учебная программа раскрывает вклад учебного предмета в воспитание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неслышащего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обучающегося как субъекта своего учения и субъекта межличностного общения.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11. Учебный предмет «Обучение грамоте» направлен на осознание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неслышащими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обучающимися того, что устная и письменная речь является основным средством человеческого общения. Овладение грамотой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неслышащими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обучающимися является предпосылкой развития устной и письменной коммуникации, способности к осмысленному чтению и письму; решению задач, связанных с реализацией социально-бытовых, общих и особых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образовательных потребностей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; развитию способности к словесному самовыражению на уровне, соответствующем возрасту и развитию ребенка. </w:t>
      </w:r>
    </w:p>
    <w:p w:rsidR="00384A0A" w:rsidRDefault="00384A0A" w:rsidP="00384A0A">
      <w:pPr>
        <w:widowControl w:val="0"/>
        <w:tabs>
          <w:tab w:val="left" w:pos="284"/>
        </w:tabs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84A0A" w:rsidRDefault="00384A0A" w:rsidP="00384A0A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384A0A" w:rsidRDefault="00384A0A" w:rsidP="00384A0A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Глава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2. Цель и задачи изучения учебного предмета «Обучение грамоте»</w:t>
      </w:r>
    </w:p>
    <w:p w:rsidR="00384A0A" w:rsidRDefault="00384A0A" w:rsidP="00384A0A">
      <w:pPr>
        <w:widowControl w:val="0"/>
        <w:tabs>
          <w:tab w:val="left" w:pos="28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12.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Учебный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предмет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«Обучение грамоте» является составной частью образовательной области «Язык и литература» и подготовительным этапом дальнейшего языкового и литературного образования, а также представляет собой основу для всего последующего обучения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неслышащих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13.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Предмет «Обучение грамоте» направлен на осознание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того, что: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1) язык является основным средством человеческого общения, язык и речь в жизни людей играют особую роль;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2) правильная устная и письменная речь является показателем индивидуальной культуры человека;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3) овладение языком поможет им адаптироваться в быстро меняющемся мире, успешно регулируя ситуативно-речевое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поведение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как в учебной деятельности, так и в реальных жизненных ситуациях;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4) важность предмета «Обучение грамоте» определяется необходимостью создания условий для развития четырех видов речевой деятельности (слушания, говорения (в сопровождении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дактильной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речи), чтения и письма).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изучении</w:t>
      </w:r>
      <w:r w:rsidR="003C0F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предмета одновременно ведется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над развитием устной речи,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дактильной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речи, навыков чтения и письма.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14.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Цель обучения грамоте в школе для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неслышащих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49AF">
        <w:rPr>
          <w:rFonts w:ascii="Times New Roman" w:hAnsi="Times New Roman"/>
          <w:color w:val="000000" w:themeColor="text1"/>
          <w:sz w:val="28"/>
          <w:szCs w:val="28"/>
        </w:rPr>
        <w:br/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– обучение осознанному чтению и письму для подготовки к овладению правописанием, правильным звукопроизношениям и развитию речи в целом.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15. Для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достижения поставленной цели на уроках обучения грамоте решаются следующие задачи:</w:t>
      </w:r>
    </w:p>
    <w:p w:rsidR="00384A0A" w:rsidRDefault="003C0FF3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1) формировать</w:t>
      </w:r>
      <w:r w:rsidR="00384A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звуковой анализ и синтез</w:t>
      </w:r>
      <w:r w:rsidR="00384A0A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C0FF3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2) развить навыки </w:t>
      </w:r>
      <w:proofErr w:type="spellStart"/>
      <w:r w:rsidR="00384A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звукопроизнесения</w:t>
      </w:r>
      <w:proofErr w:type="spellEnd"/>
      <w:r w:rsidR="00384A0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определенной программой последовательности</w:t>
      </w:r>
      <w:r w:rsidR="00384A0A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3)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развивать </w:t>
      </w:r>
      <w:r>
        <w:rPr>
          <w:rFonts w:ascii="Times New Roman" w:hAnsi="Times New Roman"/>
          <w:color w:val="000000" w:themeColor="text1"/>
          <w:sz w:val="28"/>
          <w:szCs w:val="28"/>
        </w:rPr>
        <w:t>навык глобального чтения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4) развивать графо-моторные навыки;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5) формировать навык письма; 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6) формировать навык аналитического чтения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7) учить контролировать собственное чтение и письмо, сравнивать с образцами чтения и письма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8) учить отвечать на вопросы по содержанию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прочитанного</w:t>
      </w:r>
      <w:proofErr w:type="gramEnd"/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9)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создать основу для овладения внятной и выразительной речи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10) </w:t>
      </w:r>
      <w:r>
        <w:rPr>
          <w:rFonts w:ascii="Times New Roman" w:eastAsia="Times New Roman" w:hAnsi="Times New Roman"/>
          <w:iCs/>
          <w:sz w:val="28"/>
          <w:szCs w:val="28"/>
        </w:rPr>
        <w:t>развивать творческие способности через формирование познавательного интереса и стремления совершенствовать свою речь;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lastRenderedPageBreak/>
        <w:t>11) развивать интерес и любовь к родному языку через освоение окружающего мира;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</w:rPr>
        <w:t>12) развивать коммуникативные умения и навыки: умение слушать и слышать собеседника, готовность вести диалог и признавать возможность существования различных точек зрения; высказывать свою позицию, обосновывая ее;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val="kk-KZ"/>
        </w:rPr>
      </w:pPr>
      <w:r>
        <w:rPr>
          <w:rFonts w:ascii="Times New Roman" w:eastAsia="Times New Roman" w:hAnsi="Times New Roman"/>
          <w:iCs/>
          <w:sz w:val="28"/>
          <w:szCs w:val="28"/>
        </w:rPr>
        <w:t>13) формировать умение планировать, контролировать и оценивать учебные действия в соответствии с поставленной задачей и условиями ее реализации</w:t>
      </w:r>
      <w:r>
        <w:rPr>
          <w:rFonts w:ascii="Times New Roman" w:eastAsia="Times New Roman" w:hAnsi="Times New Roman"/>
          <w:iCs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</w:rPr>
        <w:t>14) формировать умение понимать причины успеха/неуспеха учебной деятельности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16. На уроках по обучению грамоте решаются также задачи по развитию речи: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развитие практических речевых навыков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2) уточнение, обогащение и активизация словарного запаса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 формирование словесных обобщений;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4) расширение запаса синтаксических конструкций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5) преодоление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аграмматизмов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6) развитие связной речи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7) развитие выразительной и внятной устной речи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8) развитие коммуникативных навыков.</w:t>
      </w: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384A0A" w:rsidRDefault="00384A0A" w:rsidP="00384A0A">
      <w:pPr>
        <w:widowControl w:val="0"/>
        <w:tabs>
          <w:tab w:val="left" w:pos="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384A0A" w:rsidRDefault="00384A0A" w:rsidP="00384A0A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Глава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3. Педагогические подходы к организации учебного процесса</w:t>
      </w:r>
    </w:p>
    <w:p w:rsidR="00384A0A" w:rsidRDefault="00384A0A" w:rsidP="00384A0A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17.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Организации образования Республики Казахстан (школы, гимназии, лицеи) следуют принципу, согласно которому обучающиеся «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науч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а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тся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  <w:proofErr w:type="gramEnd"/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18. Ожидается, что учителя будут воспитывать и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развивать эти качества используя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подход в обучении и преподавании (на основе учебной деятельности обучающиеся приходят к пониманию необходимости новых знаний);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2) прагматический подход с элементами самоанализа учебной деятельности, когда обучающийся осознает цели обучения и задает себе вопросы: «Что я знаю и умею?», «Что я хочу узнать и уметь делать?», «Для чего я должен этому учиться?»;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3) развивающее обучение (обучающийся овладевает способами действий, учится конструировать свою учебную деятельность и управлять ею);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4)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взаимо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-, самообучение,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взаим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самооценивание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обучающихся;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5) коррекционно-развивающее обучение (построение образовательного процесса с опорой на использование сохранных функций и систем организма в соответствии со спецификой природы недостатка развития)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;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6) организацию индивидуально-дифференцированного обучения (согласно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особыми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образовательным потребностям обучающегося), парной, групповой деятельности обучающихся и работы всего класса.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19. Рекомендуемые стратегии, технологии и методы обучения предмету «Обучение грамоте»: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1) стратегии: самоуправляемая, экспериментальная, критическая, коммуникативная, контекстная;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2) технологии: работа в малых группах (команде), кейс-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стади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(анализ конкретных ситуаций), ролевые и деловые игры, модульное обучение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3) методы: проблемное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обучение, индивидуальное обучение, междисциплинарное обучение, обучение на основе опыта, проектный метод.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20. Необходимо обратить внимание на постановку четких целей обучения и критериев успеха для измерения успешности и определения последующих шагов в обучении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  <w:t>.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bookmarkStart w:id="1" w:name="_Toc305489490"/>
      <w:bookmarkStart w:id="2" w:name="_Toc378110114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21. Развитие коммуникативных навыков обучающихся</w:t>
      </w:r>
      <w:bookmarkEnd w:id="1"/>
      <w:bookmarkEnd w:id="2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. Одной из целей учебной программы является социализация личности: воспитание граждан, способных эффективно взаимодействовать в различных сообществах. Для реализации этой цели необходимо развивать коммуникативные навыки через развитие видов речевой деятельности, создавать такую среду, в которой поощряется и ценится коммуникация в различных формах, где учащийся уверенно выражает свое мнение.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22. Обучение грамоте проводится с учетом </w:t>
      </w:r>
      <w:proofErr w:type="spellStart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межпредметных</w:t>
      </w:r>
      <w:proofErr w:type="spellEnd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связей, которые осуществляются в рамках учебных программ на других уроках: «Предметно-практическое обучение», «Ознакомление с окружающим миром», «Коррекционная ритмика», «Формирование произношения и развитие слухового восприятия».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23. Для уточнения звукового состава слов как вспомогательное средство используется дактилология. С </w:t>
      </w:r>
      <w:proofErr w:type="spellStart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дактильными</w:t>
      </w:r>
      <w:proofErr w:type="spellEnd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знаками </w:t>
      </w:r>
      <w:proofErr w:type="gramStart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обучающиеся</w:t>
      </w:r>
      <w:proofErr w:type="gramEnd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знакомятся одновременно с показом алфавитных букв.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24. Обучение письму ведется на доступном детям речевом материале.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25. Обучение грамоте в 0 (подготовительном) классе направлено на развитие у </w:t>
      </w:r>
      <w:proofErr w:type="spellStart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неслышащих</w:t>
      </w:r>
      <w:proofErr w:type="spellEnd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обучающихся различных видов речевой деятельности,</w:t>
      </w:r>
      <w:r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 xml:space="preserve"> которыми они </w:t>
      </w:r>
      <w:proofErr w:type="spellStart"/>
      <w:r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>овладе</w:t>
      </w:r>
      <w:proofErr w:type="spellEnd"/>
      <w:r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  <w:lang w:val="kk-KZ"/>
        </w:rPr>
        <w:t>ют</w:t>
      </w:r>
      <w:r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 xml:space="preserve"> в процессе освоения русского языка в школе: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1) слушание (с применением звукоусиливающей аппаратуры индивидуального и коллективного пользования), </w:t>
      </w:r>
      <w:proofErr w:type="spellStart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-зрительное восприятие: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осознание цели и ситуации устного общения. Адекватное восприятие звучащей речи с помощью звукоусиливающей аппаратуры индивидуального и коллективного пользования, </w:t>
      </w:r>
      <w:proofErr w:type="spell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-зрительно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и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слух. Понимание на слух и </w:t>
      </w:r>
      <w:proofErr w:type="spell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-зрительно информации, содержащейся в предъявляемом тексте,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>определение основной мысли текста, передача его содержания по вопросам. Чтение с губ. Восприятие дактилем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2) говорение (в сопровождении </w:t>
      </w:r>
      <w:proofErr w:type="spellStart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дактильной</w:t>
      </w:r>
      <w:proofErr w:type="spellEnd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речи):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это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выбор языковых сре</w:t>
      </w:r>
      <w:proofErr w:type="gram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дств в с</w:t>
      </w:r>
      <w:proofErr w:type="gram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.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Практическое овладение устными монологическими высказываниями в соответствии с учебной задачей. Овладение нормами речевого этикета в ситуациях учебного и бытового общения. Овладение навыками выразительного и внятного произношения. Соблюдение орфоэпических норм и правильной интонации. Использование </w:t>
      </w:r>
      <w:proofErr w:type="spell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дактильной</w:t>
      </w:r>
      <w:proofErr w:type="spell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речи является исходной формой, как наиболее </w:t>
      </w:r>
      <w:proofErr w:type="gram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отвечающая</w:t>
      </w:r>
      <w:proofErr w:type="gram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задаче начального этапа обучения. В помощь восприятию устной речи используется карточки со словами и фразами, написанными в печатной форме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3) чтение (в сопровождении </w:t>
      </w:r>
      <w:proofErr w:type="spellStart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дактильной</w:t>
      </w:r>
      <w:proofErr w:type="spellEnd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 речи):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различение и подбор табличек (глобальное чтение).</w:t>
      </w:r>
      <w:r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Понимание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Использование </w:t>
      </w:r>
      <w:proofErr w:type="spell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дактильной</w:t>
      </w:r>
      <w:proofErr w:type="spell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речи в качестве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вспомогательного средства при овладении письменной речью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4) письмо: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письмо букв, буквосочетаний, слогов, слов, предложений в системе обучения грамоте. Овладение разборчивым, аккуратным письмом с учётом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(с применением звукоусиливающей аппаратуры индивидуального и коллективного пользования) и прочитанного текста. Создание небольших собственных текстов (рассказов) на основе впечатлений, литературных произведений, сюжетных картин, серий картин, просмотра фрагмента видеозаписи.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 xml:space="preserve">26. Обучение грамоте в 1 классе направлено на развитие у </w:t>
      </w:r>
      <w:proofErr w:type="spellStart"/>
      <w:r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>неслышащих</w:t>
      </w:r>
      <w:proofErr w:type="spellEnd"/>
      <w:r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 xml:space="preserve"> обучающихся различных видов речевой деятельности, которыми они </w:t>
      </w:r>
      <w:proofErr w:type="spellStart"/>
      <w:r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>овладе</w:t>
      </w:r>
      <w:proofErr w:type="spellEnd"/>
      <w:r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  <w:lang w:val="kk-KZ"/>
        </w:rPr>
        <w:t>ют</w:t>
      </w:r>
      <w:r>
        <w:rPr>
          <w:rFonts w:ascii="Times New Roman" w:eastAsiaTheme="minorHAnsi" w:hAnsi="Times New Roman"/>
          <w:bCs/>
          <w:iCs/>
          <w:color w:val="000000" w:themeColor="text1"/>
          <w:sz w:val="28"/>
          <w:szCs w:val="28"/>
        </w:rPr>
        <w:t xml:space="preserve"> в процессе освоения русского языка в школе: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1) слушание (с применением звукоусиливающей аппаратуры индивидуального и коллективного пользования), </w:t>
      </w:r>
      <w:proofErr w:type="spellStart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-зрительное восприятие: о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сознание цели и ситуации устного общения. Адекватное восприятие речи с помощью звукоусиливающей аппаратуры индивидуального и коллективного пользования, </w:t>
      </w:r>
      <w:proofErr w:type="spell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-зрительно 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и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 слух в различных условиях (в условиях ситуации, в изолированных от шума помещениях, в условиях, близких к </w:t>
      </w:r>
      <w:proofErr w:type="gram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естественным</w:t>
      </w:r>
      <w:proofErr w:type="gram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). Понимание на слух и </w:t>
      </w:r>
      <w:proofErr w:type="spell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-зрительно информации, содержащейся в предъявляемом знакомом и незнакомом речевом материале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>(речь человека, текст), определение смысла информации, передача его содержания по вопросам. Чтение с губ. Восприятие и узнавание дактилем в речевом потоке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2) говорение: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выбор языковых сре</w:t>
      </w:r>
      <w:proofErr w:type="gram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дств в с</w:t>
      </w:r>
      <w:proofErr w:type="gram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 xml:space="preserve">.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Практическое овладение устными монологическими высказываниями в соответствии с учебной задачей. Овладение нормами речевого этикета в ситуациях учебного и бытового общения. Овладение навыками выразительного, членораздельного и внятного произношения. Соблюдение словесного ударения, правильной интонации, темпа и слитности, орфоэпических норм. Использование </w:t>
      </w:r>
      <w:proofErr w:type="spell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дактильной</w:t>
      </w:r>
      <w:proofErr w:type="spell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речи в качестве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средства для уточнения звукового состава слов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3) чтение: различение и подбор табличек (глобальное чтение).</w:t>
      </w:r>
      <w:r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Понимание смысла прочитанного (слова, словосочетания, фразы, текста).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Использование </w:t>
      </w:r>
      <w:proofErr w:type="spell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дактильной</w:t>
      </w:r>
      <w:proofErr w:type="spell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речи в качестве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вспомогательного средства при овладении письменной речью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. Усвоение орфографического и орфоэпического чтения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4) письмо: п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исьмо букв, буквосочетаний, слогов, слов, предложений в системе обучения грамоте. Овладение разборчивым, аккуратным письмом с учётом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текста. Создание небольших собственных текстов (рассказов) на основе впечатлений, литературных произведений, сюжетных картин, серий картин, просмотра фрагмента видеозаписи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.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27. Примеры заданий по слушанию и говорению в подготовительном классе: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1) выделение гласных и согласных звуков;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2) выделение отдельных звуков из слов; 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3)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-зрительное и слуховое восприятие речи (предложение, словосочетание, слово); 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4) называние слов с заданным количеством слогов, с заданным звуком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k-KZ"/>
        </w:rPr>
        <w:t>.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28. Примеры заданий по развитию навыка чтения в подготовительном классе: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1) работа над лексическим значением слова;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2) игры со словами;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3) разбивка 2-3 сложных слов на слоги с использованием опор (палочек, геометрических форм, хлопки, шаги);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lastRenderedPageBreak/>
        <w:t>4) условное обозначение гласных и согласных звуков соответствующим цветом.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29. Примеры заданий по письму в подготовительном классе: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1) анализ буквы с целью выявления составляющих ее элементов;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2) звуковой анализ слов с последующей записью;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3) замена буквами фишек, обозначающих гласные звуки;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4) списывание слов, предложений с печатного образца;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5) составление текста по опорным словам из табличек;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6) письмо по памяти печатными буквами;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7) развитие координации движений кисти руки и пальцев: сжимание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пальцев в кулачок и разжимание пальцев, игры с шарами, крючки, щелчки, колечки, приветствие пальчиков друг друга, нанизывание бус, шнуровка, плетение косичек, игры с мозаикой.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30. Примеры </w:t>
      </w:r>
      <w:r>
        <w:rPr>
          <w:rFonts w:ascii="Times New Roman" w:hAnsi="Times New Roman"/>
          <w:color w:val="000000" w:themeColor="text1"/>
          <w:sz w:val="28"/>
          <w:szCs w:val="28"/>
        </w:rPr>
        <w:t>заданий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по слушанию и говорению в 1 классе: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1) установление числа и последовательности звуков в слове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2) сопоставление слов, различающихся одним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,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несколькими звуками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3) составление звуковых моделей слов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4) сравнение моделей различных слов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5) подбор слов к определённой модели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pStyle w:val="Default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 w:eastAsia="ru-RU"/>
        </w:rPr>
        <w:t>6) о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/>
        </w:rPr>
        <w:t>пределение слогового состава слова с опорой на вспомогательные приемы (</w:t>
      </w:r>
      <w:proofErr w:type="spellStart"/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/>
        </w:rPr>
        <w:t>отхлопывание</w:t>
      </w:r>
      <w:proofErr w:type="spellEnd"/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ru-RU"/>
        </w:rPr>
        <w:t>, отстукивание)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7) определение слогового состава слова с опорой на гласные звуки, во внешней речи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.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31. Примеры заданий по развитию навыка чтения в 1 классе: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1) анализ и чтение трудных для чтения слов;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2) подражание чтению учителя;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3) условное обозначение гласных и согласных звуков соответствующим цветом;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4) </w:t>
      </w:r>
      <w:proofErr w:type="spellStart"/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инсценирование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текста;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5) заполнение пропусков в предложении;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6) формирование навыка слогового чтения (ориентация на букву, обозначающую гласный звук);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7) плавное слоговое чтение и чтение целыми словами со скоростью, соответствующей индивидуальному темпу </w:t>
      </w:r>
      <w:proofErr w:type="gramStart"/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обучающегося</w:t>
      </w:r>
      <w:proofErr w:type="gramEnd"/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.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32. Примеры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заданий по письму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 1 классе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kk-KZ"/>
        </w:rPr>
        <w:t xml:space="preserve">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букварный период (кроме занятий по усвоению начертаний букв):</w:t>
      </w:r>
    </w:p>
    <w:p w:rsidR="00384A0A" w:rsidRDefault="00384A0A" w:rsidP="00384A0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1) списывание слов и предложений из букваря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доски с предварительным чтением, анализом, привлечением внимания к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некотор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ым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трудностям и последующим чтением списанного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2) дописывание знакомых слов со вставкой пропущенных букв, слогов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</w:p>
    <w:p w:rsidR="00384A0A" w:rsidRDefault="00384A0A" w:rsidP="00384A0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3) дописывание знакомых предложений из двух-трех слов с предварительным чтением, обсуждением, называнием пропущенного слова, его анализом, проверкой понимания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(с помощью учителя);</w:t>
      </w:r>
    </w:p>
    <w:p w:rsidR="00384A0A" w:rsidRDefault="00384A0A" w:rsidP="00384A0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4) придумывание и запись слов по предъявленному слогу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5) различные варианты письма под диктовку с предварительным их анализом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без анализа (слуховой диктант)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6) безотрывное письмо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7) зрительный диктант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8) проговаривание-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дактилирование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всего слова для самоконтроля и самопроверки.</w:t>
      </w:r>
    </w:p>
    <w:p w:rsidR="00384A0A" w:rsidRDefault="00384A0A" w:rsidP="00384A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84A0A" w:rsidRDefault="00384A0A" w:rsidP="00384A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84A0A" w:rsidRDefault="00384A0A" w:rsidP="00384A0A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Глава 4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. Подходы к оцениванию учебных достижений</w:t>
      </w:r>
    </w:p>
    <w:p w:rsidR="00384A0A" w:rsidRDefault="00384A0A" w:rsidP="00384A0A">
      <w:pPr>
        <w:widowControl w:val="0"/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  <w:lang w:val="kk-KZ"/>
        </w:rPr>
      </w:pP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33.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Оценивание результатов изучения предмета «Обучение грамоте» осуществляется с применением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критериального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оценивания.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34.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Критериальное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критериального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оценивания используются для эффективного планирования и организации образовательного процесса.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35.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Критериальное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оценивание включает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формативное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суммативное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оценивание.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36.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Формативное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оценивание проводится непрерывно, обеспечивает обратную связь между обучающимся и учителем, и позволяет своевременно корректировать учебный процесс.</w:t>
      </w:r>
    </w:p>
    <w:p w:rsidR="00384A0A" w:rsidRDefault="00384A0A" w:rsidP="00384A0A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37.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Суммативное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оценивание проводится по завершении изучения блока учебной информации в определенном периоде обучения, используется для предоставления обратной связи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, выставления четвертных и годовых оценок по предмету.</w:t>
      </w:r>
    </w:p>
    <w:p w:rsidR="00384A0A" w:rsidRDefault="00384A0A" w:rsidP="00384A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4A0A" w:rsidRDefault="00384A0A" w:rsidP="00384A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4A0A" w:rsidRDefault="00384A0A" w:rsidP="00384A0A">
      <w:pPr>
        <w:widowControl w:val="0"/>
        <w:spacing w:after="0" w:line="240" w:lineRule="auto"/>
        <w:contextualSpacing/>
        <w:jc w:val="center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Глава 5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. Организация содержания учебного предмета «Обучение грамоте»</w:t>
      </w:r>
    </w:p>
    <w:p w:rsidR="00384A0A" w:rsidRDefault="00384A0A" w:rsidP="00384A0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38. </w:t>
      </w:r>
      <w:r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FE496B">
        <w:rPr>
          <w:rFonts w:ascii="Times New Roman" w:hAnsi="Times New Roman"/>
          <w:color w:val="000000"/>
          <w:sz w:val="28"/>
          <w:szCs w:val="28"/>
        </w:rPr>
        <w:t>Обучение грамоте</w:t>
      </w:r>
      <w:r>
        <w:rPr>
          <w:rFonts w:ascii="Times New Roman" w:hAnsi="Times New Roman"/>
          <w:color w:val="000000"/>
          <w:sz w:val="28"/>
          <w:szCs w:val="28"/>
        </w:rPr>
        <w:t>» составляет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9 часов в неделю, 297 часов в учебном году; 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– 10 часов в неделю, 330 часов в учебном году.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39. В третьей четверти предусмотрены дополнительные каникулы. Для организации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учебно-воспитательного процесса кабинеты б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удут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укомплектованы соответствующим школьным оборудованием с учетом санитарно-гигиенических норм.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40. </w:t>
      </w:r>
      <w:r w:rsidR="00F249AF" w:rsidRPr="00F249AF">
        <w:rPr>
          <w:rFonts w:ascii="Times New Roman" w:eastAsia="Times New Roman" w:hAnsi="Times New Roman"/>
          <w:sz w:val="28"/>
          <w:szCs w:val="28"/>
          <w:lang w:val="kk-KZ"/>
        </w:rPr>
        <w:t>Д</w:t>
      </w:r>
      <w:r w:rsidR="00F249AF" w:rsidRPr="00F249AF">
        <w:rPr>
          <w:rFonts w:ascii="Times New Roman" w:eastAsia="Times New Roman" w:hAnsi="Times New Roman"/>
          <w:sz w:val="28"/>
          <w:szCs w:val="28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F249AF" w:rsidRPr="00F249AF">
        <w:rPr>
          <w:rFonts w:ascii="Times New Roman" w:eastAsia="Times New Roman" w:hAnsi="Times New Roman"/>
          <w:sz w:val="28"/>
          <w:szCs w:val="28"/>
          <w:lang w:val="kk-KZ"/>
        </w:rPr>
        <w:t>предусматривается легко передвигаемая м</w:t>
      </w:r>
      <w:proofErr w:type="spellStart"/>
      <w:r w:rsidR="00F249AF" w:rsidRPr="00F249AF">
        <w:rPr>
          <w:rFonts w:ascii="Times New Roman" w:eastAsia="Times New Roman" w:hAnsi="Times New Roman"/>
          <w:sz w:val="28"/>
          <w:szCs w:val="28"/>
        </w:rPr>
        <w:t>ебель</w:t>
      </w:r>
      <w:proofErr w:type="spellEnd"/>
      <w:r w:rsidR="00F249AF">
        <w:rPr>
          <w:rFonts w:ascii="Times New Roman" w:eastAsia="Times New Roman" w:hAnsi="Times New Roman"/>
          <w:sz w:val="28"/>
          <w:szCs w:val="28"/>
          <w:lang w:val="kk-KZ"/>
        </w:rPr>
        <w:t xml:space="preserve">, а также </w:t>
      </w:r>
      <w:r w:rsidR="00F249AF">
        <w:rPr>
          <w:rFonts w:ascii="Times New Roman" w:hAnsi="Times New Roman"/>
          <w:bCs/>
          <w:color w:val="000000" w:themeColor="text1"/>
          <w:sz w:val="28"/>
          <w:szCs w:val="28"/>
        </w:rPr>
        <w:t>столы обучающихся оснащаются современной стационарной звукоусиливающей аппаратурой коллективного пользования, индивидуальными микрофонами и усилителями.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41. Учебные кабинеты оборудуются звукоусиливающей аппаратурой,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отвечающей современным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аудиологическим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сурдопедагогическим требованиям, способствующей</w:t>
      </w:r>
      <w:r>
        <w:rPr>
          <w:rFonts w:ascii="Times New Roman" w:hAnsi="Times New Roman"/>
          <w:sz w:val="28"/>
          <w:szCs w:val="28"/>
        </w:rPr>
        <w:t xml:space="preserve"> развитию слухового восприятия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: звукоусиливающей аппаратурой коллективного пользования с дополнительной комплектацией </w:t>
      </w:r>
      <w:proofErr w:type="spellStart"/>
      <w:r>
        <w:rPr>
          <w:rFonts w:ascii="Times New Roman" w:hAnsi="Times New Roman"/>
          <w:sz w:val="28"/>
          <w:szCs w:val="28"/>
        </w:rPr>
        <w:t>вибротактильными</w:t>
      </w:r>
      <w:proofErr w:type="spellEnd"/>
      <w:r>
        <w:rPr>
          <w:rFonts w:ascii="Times New Roman" w:hAnsi="Times New Roman"/>
          <w:sz w:val="28"/>
          <w:szCs w:val="28"/>
        </w:rPr>
        <w:t xml:space="preserve"> устройствами</w:t>
      </w:r>
      <w:r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</w:rPr>
        <w:t xml:space="preserve"> беспроводной аппаратурой. 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42. В течение всего учебного дня и во внеурочное время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неслышащий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пользуется слуховыми аппаратами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кохлеарными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имплантами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 учетом медицинских рекомендаций. 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43. Содержание учебного предмета в подготовительном классе: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предмет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предназначен для первоначального обучения чтению, письму и формированию навыков слушания, говорения на основе лексических тем, овладение речевой деятельностью осуществляется при комплексном </w:t>
      </w:r>
      <w:proofErr w:type="gramStart"/>
      <w:r>
        <w:rPr>
          <w:rFonts w:ascii="Times New Roman" w:hAnsi="Times New Roman"/>
          <w:bCs/>
          <w:color w:val="000000" w:themeColor="text1"/>
          <w:sz w:val="28"/>
          <w:szCs w:val="28"/>
        </w:rPr>
        <w:t>подходе</w:t>
      </w:r>
      <w:proofErr w:type="gram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речевому развитию представленном применительно к обучению языку в трех разделах: обучение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дактильной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речи, устной речи и грамоте. Кроме того, речевое развитие осуществляется на всех уроках, особенно 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предметно-практического обучения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а также во внеклассное время. Однако возможности формирования общения только на основе устной речи резко ограничены из-за трудности овладения ею. В связи с этим исходной формой речи принята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дактильная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, как наиболее отвечающая задач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начального этапа обучения. В помощь восприятия устной речи используются также карточки со словами и фразами, написанные в печатной форме. На первоначальном этапе осуществляется параллельное обучение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дактильной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устной формам речи. В этих целях весь материал дается детям для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-зрительного восприятия. Сообщение нового материала учитель в начале сопровождает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дактилированием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затем тот же материал </w:t>
      </w:r>
      <w:proofErr w:type="gram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обучающиеся</w:t>
      </w:r>
      <w:proofErr w:type="gram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учатся воспринимать без сопутствующего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дактилирования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Подражая учителю, они стремятся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дактилируя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слово, проговорить его. Обязательным требованием для всех занятий является применение звукоусиливающей аппаратуры с первых дней пребывания детей в школе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pStyle w:val="a5"/>
        <w:tabs>
          <w:tab w:val="left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2) содержание предмета «Обучение грамоте» направлено на формирование коммуникативно-речевых навыков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pStyle w:val="a5"/>
        <w:tabs>
          <w:tab w:val="left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3) в процессе обучения грамоте выделяются два периода: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добукварный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bCs/>
          <w:color w:val="000000" w:themeColor="text1"/>
          <w:sz w:val="28"/>
          <w:szCs w:val="28"/>
        </w:rPr>
        <w:t>букварный</w:t>
      </w:r>
      <w:proofErr w:type="gram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Добукварный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период первая четверть подготовительного класса, букварный период обучения грамоте начинается со второй четверти. Количество часов на знакомство со звуком и буквой учитель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регулир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ует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сам в зависимости от уровня усвоения учебного материала, достижения целей обучения учащимися и выполнения задач каждого периода.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4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  <w:t>4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 xml:space="preserve">. </w:t>
      </w:r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Слушание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/</w:t>
      </w:r>
      <w:proofErr w:type="spellStart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-зрительное восприятие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384A0A" w:rsidRDefault="00384A0A" w:rsidP="00384A0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1) осознание цели и ситуации устного общения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2) дифференцированное слуховое и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-зрительное восприятие неречевых и речевых звучаний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3) понимание смысла услышанного, умение правильно и точно отвечать на вопросы в процессе общения (на слух и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-зрительно)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4) понимание на слух 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-зрительно информации, содержащейся в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предъявляемом тексте, передача его содержания по вопросам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 восприятие речевого материала с учетом программных требований учебного предмета «Развитие слухового восприятия».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5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Говорение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понимание и употребление речевого материала, используемого для учебного процесса и общения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практическое овладение диалогической формой речи (обращения, применение вопросов, понимание и выполнение поручений)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 употребление в речи слов, обозначающих предмет, его качества и свойства, действие, его качество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степень, движение и состояние предмета,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сл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о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весных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обобщений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 практическое овладение устными монологическими высказываниями в соответствии с учебной задачей (описание, повествование)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 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6) соблюдение орфоэпических норм и правильной интонации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7) использование невербальных средств общения (интонация, мимика, жесты,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дактильная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речь, позы)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8) составление простых нераспространенных и распространенных предложений (до 2-3 предложений)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9) употребление в диалогической речи вопросительных предложений. 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6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Чтение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384A0A" w:rsidRDefault="00384A0A" w:rsidP="00384A0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1) изучение звуков и печатных букв в последовательности, указанной в программе по формированию произношения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2) звуковой анализ слова. Выделение в словах отдельных звуков (гласных и согласных), установление количества звуков в слове, их последовательности, выделение ударных слогов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3) подбор слов с заданным звуком и буквой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4) узнавание и название букв по их характерным признакам (изолированно и в составе слова)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5) составление из разрезной азбуки слов и подписей к картинкам, изображающим предметы и действия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6) глобальное и аналитическое чтение знакомых слов и фраз.</w:t>
      </w:r>
    </w:p>
    <w:p w:rsidR="00384A0A" w:rsidRDefault="00384A0A" w:rsidP="00384A0A">
      <w:pPr>
        <w:pStyle w:val="a5"/>
        <w:widowControl w:val="0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7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 Письмо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384A0A" w:rsidRDefault="00384A0A" w:rsidP="00384A0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1) подготовка к обучению письму (правильная посадка, освещение, положение тетради и умение держать карандаш/ручку при письме; формирование умения ориентироваться на листе бумаги, тетради; рисование, штриховка, обводка)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2) развитие и координация движений кистей и пальцев рук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3) письмо печатными буквами по образцу (списывание) элементов букв, заглавных и строчных букв, слогов, слов, предложений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4) письмо печатными буквами под диктовку слов, написание которых не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расходится с произношением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5) письмо печатными буквами знакомых слов и фраз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6) моделирование звукового состава слова с помощью схем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7) моделирование предложения с помощью схем. 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4</w:t>
      </w:r>
      <w:r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kk-KZ"/>
        </w:rPr>
        <w:t>8</w:t>
      </w:r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>Задачи</w:t>
      </w:r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добукварного</w:t>
      </w:r>
      <w:proofErr w:type="spellEnd"/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периода: 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1) развитие интереса к самому процессу чтения. Особое внимание на этом этапе уделяется выявлению у </w:t>
      </w:r>
      <w:proofErr w:type="spell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неслышащих</w:t>
      </w:r>
      <w:proofErr w:type="spell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обучающихся начального уровня развитости устных форм речи у каждого обучающегося, особенно слушания и говорения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2) приобщение к учебной деятельности, приучение к требованиям школы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3) формирование первоначальных представлений о системе и структуре русского языка: лексике, фонетике, графике, орфоэпии, составе слова, морфологии и синтаксисе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.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kk-KZ"/>
        </w:rPr>
        <w:t>49</w:t>
      </w:r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. Задачи букварного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периода: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 xml:space="preserve">1) 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изучение согласных и гласных звуков и букв, их обозначающих; знакомство с гласными звуками, обозначающими два звука; знакомство с буквами, не обозначающими звуков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2) с</w:t>
      </w:r>
      <w:proofErr w:type="spell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пецифическая</w:t>
      </w:r>
      <w:proofErr w:type="spell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особенность данного этапа заключается в непосредственном обучении чтению, усвоению его механизма</w:t>
      </w: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 xml:space="preserve">; 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  <w:t>3) н</w:t>
      </w:r>
      <w:proofErr w:type="spellStart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еслышащие</w:t>
      </w:r>
      <w:proofErr w:type="spellEnd"/>
      <w:r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первоклассники осваивают два вида чтения: орфографическое и орфоэпическое;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5</w:t>
      </w:r>
      <w:r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kk-KZ"/>
        </w:rPr>
        <w:t>0</w:t>
      </w:r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. Задачи </w:t>
      </w:r>
      <w:proofErr w:type="spellStart"/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послебукварного</w:t>
      </w:r>
      <w:proofErr w:type="spellEnd"/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 xml:space="preserve"> периода</w:t>
      </w: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: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1) обучение чтению целыми словами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2) формирование умения читать про себя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3) развитие сознательного, правильного, темпового и выразительного чтения слов, предложений, текстов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4) знакомство с речевым этикетом (словесные способы выражения приветствия, благодарности, прощания) на основе чтения и разыгрывания ситуаций общения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5) обучение элементам фонетики, лексики и грамматики параллельно с формированием коммуникативно-речевых умений и навыков, с развитием творческих способностей обучающихся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</w:rPr>
        <w:t>6) обучение чтению литературных текстов.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1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>
        <w:rPr>
          <w:rFonts w:ascii="Times New Roman" w:eastAsiaTheme="minorHAnsi" w:hAnsi="Times New Roman"/>
          <w:iCs/>
          <w:color w:val="000000" w:themeColor="text1"/>
          <w:sz w:val="28"/>
          <w:szCs w:val="28"/>
        </w:rPr>
        <w:t>Содержание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учебного предмета «Обучение грамоте» в 1 классе:</w:t>
      </w:r>
    </w:p>
    <w:p w:rsidR="00384A0A" w:rsidRDefault="00384A0A" w:rsidP="00384A0A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1) слушание/</w:t>
      </w:r>
      <w:proofErr w:type="spellStart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eastAsiaTheme="minorHAnsi" w:hAnsi="Times New Roman"/>
          <w:bCs/>
          <w:color w:val="000000" w:themeColor="text1"/>
          <w:sz w:val="28"/>
          <w:szCs w:val="28"/>
        </w:rPr>
        <w:t>-зрительное и слуховое восприятие</w:t>
      </w:r>
      <w:r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д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ифференцированное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слуховое и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-зрительное восприятие неречевых и речевых звучаний (звуки, слоги, слова и фразы)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различение гласных и согласных звуков, гласных ударных и безударных, согласных твёрдых и мягких, звонких и глухих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онимание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смысла услышанного, умение правильно и точно отвечать на вопросы в процессе общения (на слух и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-зрительно)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lastRenderedPageBreak/>
        <w:t>п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онимание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слух и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слухо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-зрительно информации, содержащейся в воспринимаемой речи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, в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тексте, передача его содержания по вопросам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м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оделирование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предложения с помощью схем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м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оделирование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звукового состава слова с помощью схем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м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оделирование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слогового состава слова с помощью схем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опоставление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слов, различающихся одним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,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несколькими звуками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в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осприятие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речевого материала с учетом программных требований учебного предмета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«Развитие слухового восприятия»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2) говорение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: 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онимание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употребление речевого материала, используемого для учебного и обиходного-разговорного характера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рактическое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овладение диалогической формой речи (обращения, применение вопросов, выполнение поручений)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у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потребление в речи слов, обозначающих предмет, его качества и свойства, действие, его качество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,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степень, движение и состояние предмета, словесных обобщений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владение необходимым словарем и умением оформлять свои мысли в связной речи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рактическое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овладение устными монологическими высказываниями в соответствии с учебной задачей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,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бытовой ситуацией (описание, повествование)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облюдение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орфоэпических норм и правильной интонации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о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и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спользование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невербальных средств общения (интонация, мимика, жесты,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дактильная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речь, позы)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3) чтение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г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лобальное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чтение слов и фраз (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добукварный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период)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и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зучение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звуков и печатных букв в последовательности, указанной в программе по формированию произношения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у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знавание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называние букв по их характерным признакам (изолированно и в составе слова)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оставление из разрезной азбуки слогов и слов, подписей к картинкам, изображающим предметы и действия (по образцу – табличке, записи на доске, самостоятельно)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ч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ленение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 на слоги, выделение звука из слога (обратного и прямого)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з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вуко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-буквенный анализ слова: выделение в словах отдельных звуков (гласных и согласных), установление количества звуков в слове, их последовательности, выделение ударных слогов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о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пределение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места ударения в словах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р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азличение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слова и предложения; выделение слов, изменение их порядка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облюдение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правильного ударения в словах и пауз между предложениями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lastRenderedPageBreak/>
        <w:t>ч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тение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 и коротких предложений, небольших текстов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о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тветы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вопросы по прочитанному тексту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облюдение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правил орфоэпии в соответствии с программой по «Произношению»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4) письмо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: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одготовка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 обучению письму (правильная посадка, освещение, положение тетради на парте; умение держать карандаш/ручку при письме; формирование умения ориентироваться на листе бумаги, тетради; рисование, штриховка, обводка)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р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азвитие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координация движений кистей и пальцев рук (упражнения для развития глазомера, кистей и пальцев рук; обводка и штриховка контуров)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о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бозначение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звуков соответствующими буквами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исьмо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печатными буквами, письменными буквами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з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накомство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 начертанием больших и маленьких букв алфавита, основными типами их соединения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равильное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расположение букв в строке; соблюдение равного расстояния между буквами в слове и словами в строке, наклона, параллельности и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равноудаленности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элементов букв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рименение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небуквенных графических средств: пробела между словами, знака переноса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з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апись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 и предложений после предварительного их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слого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-звукового разбора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с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писывание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слов и предложений с образцов (с табличек, доски и книги)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роверка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написанного при помощи сличения с текстом-образцом и слогового чтения написанных слов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равильное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оформление написанных предложений (большая буква в начале предложения, точка в конце)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в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ыработка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навыка писать большую букву в именах людей и кличках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животн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ы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х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исьмо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 диктовку слов, написание которых не расходится с произношением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;</w:t>
      </w:r>
    </w:p>
    <w:p w:rsidR="00384A0A" w:rsidRDefault="00384A0A" w:rsidP="00384A0A">
      <w:pPr>
        <w:widowControl w:val="0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письмо знакомых слов и фраз.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>. Навыки речевой деятельности: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таблица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2"/>
        <w:gridCol w:w="7517"/>
      </w:tblGrid>
      <w:tr w:rsidR="00384A0A" w:rsidTr="00384A0A">
        <w:trPr>
          <w:trHeight w:val="3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>Разделы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Подразделы (навыки)</w:t>
            </w:r>
          </w:p>
        </w:tc>
      </w:tr>
      <w:tr w:rsidR="00384A0A" w:rsidTr="00384A0A">
        <w:trPr>
          <w:trHeight w:val="4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1"/>
            </w:tblGrid>
            <w:tr w:rsidR="00384A0A">
              <w:trPr>
                <w:trHeight w:val="301"/>
              </w:trPr>
              <w:tc>
                <w:tcPr>
                  <w:tcW w:w="281" w:type="dxa"/>
                  <w:vAlign w:val="center"/>
                  <w:hideMark/>
                </w:tcPr>
                <w:p w:rsidR="00384A0A" w:rsidRDefault="00384A0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84A0A" w:rsidRDefault="00384A0A">
            <w:pPr>
              <w:spacing w:after="0"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Слушание и говорение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1.1 Дифференцированное слуховое и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восприятие неречевых и речевых звучаний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-зрительно содержания прослушанного текста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овладение диалогической формой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 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речи различных частей речи, словесных обобщений 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1.5 Практическое овладение основными грамматическими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закономерностями языка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ситуациях учебного и бытового общения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1.7 Использование визуальных средств общения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Чтение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2.2 Звуковой анализ слова </w:t>
            </w:r>
          </w:p>
        </w:tc>
      </w:tr>
      <w:tr w:rsidR="00384A0A" w:rsidTr="00384A0A">
        <w:trPr>
          <w:trHeight w:val="26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Аналитическое чтение слов и предложений</w:t>
            </w:r>
          </w:p>
        </w:tc>
      </w:tr>
      <w:tr w:rsidR="00384A0A" w:rsidTr="00384A0A">
        <w:trPr>
          <w:trHeight w:val="25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Анализ текста</w:t>
            </w:r>
          </w:p>
        </w:tc>
      </w:tr>
      <w:tr w:rsidR="00384A0A" w:rsidTr="00384A0A">
        <w:trPr>
          <w:trHeight w:val="29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Письмо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графических и каллиграфических норм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образцу 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3.5 Самостоятельное письмо (знакомые слова)</w:t>
            </w:r>
          </w:p>
        </w:tc>
      </w:tr>
      <w:tr w:rsidR="00384A0A" w:rsidTr="00384A0A">
        <w:trPr>
          <w:trHeight w:val="13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bCs/>
                <w:color w:val="000000" w:themeColor="text1"/>
                <w:lang w:val="kk-KZ" w:eastAsia="en-US"/>
              </w:rPr>
            </w:pPr>
            <w:r>
              <w:rPr>
                <w:rStyle w:val="c4"/>
                <w:rFonts w:eastAsiaTheme="majorEastAsia"/>
                <w:color w:val="000000"/>
                <w:lang w:eastAsia="en-US"/>
              </w:rPr>
              <w:t>3.6 Знакомство с правилами правописания и их применение</w:t>
            </w:r>
          </w:p>
        </w:tc>
      </w:tr>
    </w:tbl>
    <w:p w:rsidR="00384A0A" w:rsidRDefault="00384A0A" w:rsidP="00384A0A">
      <w:pPr>
        <w:pStyle w:val="Default"/>
        <w:widowControl w:val="0"/>
        <w:tabs>
          <w:tab w:val="left" w:pos="851"/>
          <w:tab w:val="left" w:pos="1134"/>
          <w:tab w:val="left" w:pos="1276"/>
        </w:tabs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</w:rPr>
        <w:t xml:space="preserve">. В </w:t>
      </w:r>
      <w:r w:rsidR="006E0A3D">
        <w:rPr>
          <w:rFonts w:ascii="Times New Roman" w:hAnsi="Times New Roman"/>
          <w:sz w:val="28"/>
          <w:szCs w:val="28"/>
        </w:rPr>
        <w:t xml:space="preserve">учебной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программе цели обучения обозначены четырьмя кодовыми знаками. В кодовых знаках первая цифра указывает на класс, вторая и третья цифры - </w:t>
      </w:r>
      <w:r w:rsidR="006E0A3D">
        <w:rPr>
          <w:rFonts w:ascii="Times New Roman" w:hAnsi="Times New Roman"/>
          <w:color w:val="000000" w:themeColor="text1"/>
          <w:sz w:val="28"/>
          <w:szCs w:val="28"/>
        </w:rPr>
        <w:t>на раздел и подраздел</w:t>
      </w:r>
      <w:r>
        <w:rPr>
          <w:rFonts w:ascii="Times New Roman" w:hAnsi="Times New Roman"/>
          <w:color w:val="000000" w:themeColor="text1"/>
          <w:sz w:val="28"/>
          <w:szCs w:val="28"/>
        </w:rPr>
        <w:t>, четвертая - указывает порядковый номер целей обучения. Например, в кодовом знаке 1.2.1.1 - «1» - класс; «2.1» - подраздел; «1» - порядковый номер цели обучения.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</w:rPr>
        <w:t>. Система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целей обучения: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1) «С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лушание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 говорение»: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2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9"/>
        <w:gridCol w:w="3545"/>
        <w:gridCol w:w="3971"/>
      </w:tblGrid>
      <w:tr w:rsidR="00384A0A" w:rsidTr="00384A0A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Подразделы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384A0A" w:rsidTr="00384A0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класс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</w:tr>
      <w:tr w:rsidR="00384A0A" w:rsidTr="00384A0A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1.1 Дифференцированное слуховое и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восприятие неречевых и речевых звучаний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0.1.1.1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азличать</w:t>
            </w:r>
            <w:proofErr w:type="spellEnd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и воспроизводить звуки, слоги, слова и фразы (на материале знакомых слов)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1.1.1.1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азличать</w:t>
            </w:r>
            <w:proofErr w:type="spellEnd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, опознавать и воспроизводить звуки, слоги, слова и фразы (на материале знакомых слов)</w:t>
            </w:r>
          </w:p>
        </w:tc>
      </w:tr>
      <w:tr w:rsidR="00384A0A" w:rsidTr="00384A0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0.1.1.2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о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пределять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-слоговую структуру слова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1.1.1.2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пределять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-слоговую структуру слов и фраз</w:t>
            </w:r>
          </w:p>
        </w:tc>
      </w:tr>
      <w:tr w:rsidR="00384A0A" w:rsidTr="00384A0A">
        <w:trPr>
          <w:trHeight w:val="495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0.1.1.3 </w:t>
            </w: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азличать</w:t>
            </w:r>
            <w:proofErr w:type="spellEnd"/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звуки, сходные акустически и </w:t>
            </w:r>
            <w:proofErr w:type="spellStart"/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артикуляторно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1.1.1.3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азличать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звуки и слова, сходные акустически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384A0A" w:rsidTr="00384A0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0.1.1.4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а</w:t>
            </w:r>
            <w:proofErr w:type="spellStart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нализировать</w:t>
            </w:r>
            <w:proofErr w:type="spellEnd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состав предложения (слова, количество слов)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1.1.1.4 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  <w:t>а</w:t>
            </w:r>
            <w:proofErr w:type="spellStart"/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нализировать</w:t>
            </w:r>
            <w:proofErr w:type="spellEnd"/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состав предложения (слова, количество слов)</w:t>
            </w:r>
          </w:p>
        </w:tc>
      </w:tr>
      <w:tr w:rsidR="00384A0A" w:rsidTr="00384A0A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-зрительно содержания прослушанного текста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0.1.2.1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у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знавать знакомые слова, указывать на предмет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картинку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у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знавать предмет по описанию</w:t>
            </w:r>
          </w:p>
        </w:tc>
      </w:tr>
      <w:tr w:rsidR="00384A0A" w:rsidTr="00384A0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0.1.2.2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оделировать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слова с помощью схем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1.1.2.2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оделировать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слова и фразы с помощью схем</w:t>
            </w:r>
          </w:p>
        </w:tc>
      </w:tr>
      <w:tr w:rsidR="00384A0A" w:rsidTr="00384A0A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0.1.2.3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о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твечать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на вопросы в процессе общения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1.1.2.3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о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твечать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 задавать вопросы в процессе общения</w:t>
            </w:r>
          </w:p>
        </w:tc>
      </w:tr>
      <w:tr w:rsidR="00384A0A" w:rsidTr="00384A0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овладение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диалогической формой речи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0.1.3.1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ыполнять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поручения с указанием действия и предмета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1.1.3.1.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ыполнять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поручения с указанием действия и предмета,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направления действия </w:t>
            </w:r>
          </w:p>
        </w:tc>
      </w:tr>
      <w:tr w:rsidR="00384A0A" w:rsidTr="00384A0A">
        <w:trPr>
          <w:trHeight w:val="77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1.4 Употребление в речи различных частей речи, словесных обобщений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1.1.4.1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</w:t>
            </w:r>
            <w:proofErr w:type="spellStart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онимать</w:t>
            </w:r>
            <w:proofErr w:type="spellEnd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и употреблять в речи слова-предметы, слова-действия, слова-признаки</w:t>
            </w:r>
          </w:p>
        </w:tc>
      </w:tr>
      <w:tr w:rsidR="00384A0A" w:rsidTr="00384A0A">
        <w:trPr>
          <w:trHeight w:val="76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1.1.4.2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</w:t>
            </w:r>
            <w:proofErr w:type="spellStart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онимать</w:t>
            </w:r>
            <w:proofErr w:type="spellEnd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и использовать многозначные и обобщающие слова, синонимы, антонимы</w:t>
            </w:r>
          </w:p>
        </w:tc>
      </w:tr>
      <w:tr w:rsidR="00384A0A" w:rsidTr="00384A0A">
        <w:trPr>
          <w:trHeight w:val="89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1.5 Практическое овладение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основными грамматическими закономерностями языка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0.1.5.1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</w:t>
            </w:r>
            <w:proofErr w:type="spellStart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твечать</w:t>
            </w:r>
            <w:proofErr w:type="spellEnd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на вопросы, предъявленные в устной и письменной форме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1.1.5.1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</w:t>
            </w:r>
            <w:proofErr w:type="spellStart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твечать</w:t>
            </w:r>
            <w:proofErr w:type="spellEnd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и задавать вопросы в устной форме</w:t>
            </w:r>
          </w:p>
        </w:tc>
      </w:tr>
      <w:tr w:rsidR="00384A0A" w:rsidTr="00384A0A">
        <w:trPr>
          <w:trHeight w:val="57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ситуациях учебного и бытового общения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0.1.6.1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</w:t>
            </w:r>
            <w:proofErr w:type="spellStart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бращаться</w:t>
            </w:r>
            <w:proofErr w:type="spellEnd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 просьбой, благодарить, приветствовать, прощаться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1.1.6.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у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потреблять побудительные предложения</w:t>
            </w:r>
          </w:p>
        </w:tc>
      </w:tr>
      <w:tr w:rsidR="00384A0A" w:rsidTr="00384A0A">
        <w:trPr>
          <w:trHeight w:val="62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1.7 Использование визуальных средств общения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0.1.7.1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оставлять простые нераспространенные и распространенные предложения по демонстрации действий и сюжетной картинке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1.1.7.1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оставлять простые нераспространенные и распространенные предложения по демонстрации действий и сюжетной картинке, с указанием места, времени и обстоятельств действия, признаков предметов </w:t>
            </w:r>
          </w:p>
        </w:tc>
      </w:tr>
      <w:tr w:rsidR="00384A0A" w:rsidTr="00384A0A">
        <w:trPr>
          <w:trHeight w:val="26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0.1.7.2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оставление предложений с различными типами словосочетаний (слово-предмет + слово-действие; слово-предмет + слово-действие + слово-предмет)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1.1.7.2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оставление предложений с различными типами словосочетаний: слово-предмет + слово-действие; слово-предмет + слово-признак; обозначающими переходность действия; пространственные отношения; признаки и направленность действия</w:t>
            </w:r>
          </w:p>
        </w:tc>
      </w:tr>
      <w:tr w:rsidR="00384A0A" w:rsidTr="00384A0A">
        <w:trPr>
          <w:trHeight w:val="6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0.1.7.3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ладеть</w:t>
            </w:r>
            <w:proofErr w:type="spellEnd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значением одушевленности-неодушевленности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1.1.7.3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ыделять</w:t>
            </w:r>
            <w:proofErr w:type="spellEnd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в предложении слова, обозначающие, о ком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 чем говорится, что говорится</w:t>
            </w:r>
          </w:p>
        </w:tc>
      </w:tr>
      <w:tr w:rsidR="00384A0A" w:rsidTr="00384A0A">
        <w:trPr>
          <w:trHeight w:val="6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0.1.7.4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о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писывать и узнавать предметы, людей, животных по описанию; делать устные сообщения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1.1.7.4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оставлять рассказ по картинкам, на заданную тему с помощью вопросов, по личным наблюдениям</w:t>
            </w:r>
          </w:p>
        </w:tc>
      </w:tr>
      <w:tr w:rsidR="00384A0A" w:rsidTr="00384A0A">
        <w:trPr>
          <w:trHeight w:val="627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0.1.7.5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п</w:t>
            </w:r>
            <w:proofErr w:type="spellStart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ересказ</w:t>
            </w:r>
            <w:proofErr w:type="spellEnd"/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текста по опорным схемам, из табличек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384A0A" w:rsidTr="003C0FF3">
        <w:trPr>
          <w:trHeight w:val="26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0.1.8.1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и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спользовать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мимику, жесты, голос, зрительный контакт, интонацию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1.8.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и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спользовать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мимику, жесты, голос, позу, зрительный контакт, интонацию, тембр и темп речи, тактильные воздействия в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процессе общения</w:t>
            </w:r>
          </w:p>
        </w:tc>
      </w:tr>
    </w:tbl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2) «Чтение»: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3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3756"/>
        <w:gridCol w:w="3756"/>
      </w:tblGrid>
      <w:tr w:rsidR="00384A0A" w:rsidTr="00384A0A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Подразделы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384A0A" w:rsidTr="00384A0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класс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</w:tr>
      <w:tr w:rsidR="00384A0A" w:rsidTr="00384A0A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0.2.1.1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у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знавать и подбирать таблички со словами к предметам и картинкам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1.2.1.1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у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знавать и подбирать таблички со словами к предметам и картинкам; составлять текст из табличек со словами</w:t>
            </w:r>
          </w:p>
        </w:tc>
      </w:tr>
      <w:tr w:rsidR="00384A0A" w:rsidTr="00384A0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0.2.1.2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м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оделировать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предложения с помощью схем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1.2.1.2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м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оделировать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предложения с помощью схем</w:t>
            </w:r>
          </w:p>
        </w:tc>
      </w:tr>
      <w:tr w:rsidR="00384A0A" w:rsidTr="00384A0A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Звуковой анализ слова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0.2.2.1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м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оделировать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звуковой состав слова с помощью схем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1.2.2.1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м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оделировать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звуковой состав слова с помощью схем</w:t>
            </w:r>
          </w:p>
        </w:tc>
      </w:tr>
      <w:tr w:rsidR="00384A0A" w:rsidTr="00384A0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0.2.2.2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ыделять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в словах отдельные звуки, ударные слоги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</w:rPr>
              <w:t xml:space="preserve">1.2.2.2 </w:t>
            </w:r>
            <w:r>
              <w:rPr>
                <w:rFonts w:ascii="Times New Roman" w:hAnsi="Times New Roman"/>
                <w:bCs/>
                <w:color w:val="000000" w:themeColor="text1"/>
                <w:lang w:val="kk-KZ"/>
              </w:rPr>
              <w:t>у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</w:rPr>
              <w:t>станавливать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</w:rPr>
              <w:t xml:space="preserve"> количество звуков и бу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</w:rPr>
              <w:t>кв в сл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</w:rPr>
              <w:t xml:space="preserve">ове, их последовательность </w:t>
            </w:r>
          </w:p>
        </w:tc>
      </w:tr>
      <w:tr w:rsidR="00384A0A" w:rsidTr="00384A0A">
        <w:trPr>
          <w:trHeight w:val="32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Аналитическое чтение слов и предложений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1.2.3.1 составлять из разрезной азбуки слов и подписей к картинкам, изображающим предметы и действия</w:t>
            </w:r>
          </w:p>
        </w:tc>
      </w:tr>
      <w:tr w:rsidR="00384A0A" w:rsidTr="00384A0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2.3.2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читать слова и фразы по слогам с печатного текста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рукописного текста</w:t>
            </w:r>
          </w:p>
        </w:tc>
      </w:tr>
      <w:tr w:rsidR="00384A0A" w:rsidTr="00384A0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1.2.3.3 соблюдать словесное и логическое ударение, нормы орфоэпии</w:t>
            </w:r>
          </w:p>
        </w:tc>
      </w:tr>
      <w:tr w:rsidR="00384A0A" w:rsidTr="00384A0A">
        <w:trPr>
          <w:trHeight w:val="54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Анализ текста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0.2.4.1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отвечать на вопросы по прочитанному тексту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отвечать и задавать вопросы по прочитанному тексту</w:t>
            </w:r>
          </w:p>
        </w:tc>
      </w:tr>
      <w:tr w:rsidR="00384A0A" w:rsidTr="00384A0A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0.2.4.2. пересказывать прочитанный текст с опорой на картинки, с помощью вопросов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1.2.4.2. пересказывать прочитанный текст с опорой на картинки, с помощью вопросов; составлять план, записывать ответы</w:t>
            </w:r>
          </w:p>
        </w:tc>
      </w:tr>
    </w:tbl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3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) «Письмо»: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  <w:t>4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3756"/>
        <w:gridCol w:w="3756"/>
      </w:tblGrid>
      <w:tr w:rsidR="00384A0A" w:rsidTr="00384A0A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Подразделы 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обучения</w:t>
            </w:r>
          </w:p>
        </w:tc>
      </w:tr>
      <w:tr w:rsidR="00384A0A" w:rsidTr="00384A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класс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класс</w:t>
            </w:r>
          </w:p>
        </w:tc>
      </w:tr>
      <w:tr w:rsidR="00384A0A" w:rsidTr="00384A0A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0.3.1.1 правильно сидеть за партой, держать карандаш/ручку при письме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правильно сидеть за партой, держать карандаш/ручку при письме</w:t>
            </w:r>
          </w:p>
        </w:tc>
      </w:tr>
      <w:tr w:rsidR="00384A0A" w:rsidTr="00384A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0.3.1.2 ориентироваться на листе бумаги, тетради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3.1.2 ориентироваться на листе бумаги, тетради, доске, планшете</w:t>
            </w:r>
          </w:p>
        </w:tc>
      </w:tr>
      <w:tr w:rsidR="00384A0A" w:rsidTr="00384A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0.3.1.3 пользоваться кистями и пальцами рук точно,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координированно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3.1.3 пользоваться кистями и пальцами рук точно,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координированно</w:t>
            </w:r>
          </w:p>
        </w:tc>
      </w:tr>
      <w:tr w:rsidR="00384A0A" w:rsidTr="00384A0A">
        <w:trPr>
          <w:trHeight w:val="6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3.2 Соблюдение графических и каллиграфических норм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писать письменные прописные (заглавные) и строчные буквы в следующем порядке: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1) письмо наиболее простой по форме группы букв с часто повторяющимися элементами движений типа и, ш, л, м, г,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т, и, ш, а, 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;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2) письмо строчных и заглавных букв по группам в порядке усложнения их начертания: - ц, щ,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у, ч. - и, ы, ъ, с, е, ё, в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; 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о, а, ю, ф,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д, я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; 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э,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х, ж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з, 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щ, а, ч, у, н, к. - о, с, ю, е, я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з, э, ж, к, х, в. - г,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т, р, б, д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3) упражнения в безотрывных соединениях букв типа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иш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ту,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ит</w:t>
            </w:r>
            <w:proofErr w:type="spellEnd"/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ил, ем,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щи, ум,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ди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84A0A" w:rsidTr="00384A0A">
        <w:trPr>
          <w:trHeight w:val="6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 Письмо по образцу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списывать элементы букв, заглавные и строчные буквы, слоги, слова, предложения письменными буквами</w:t>
            </w:r>
          </w:p>
        </w:tc>
      </w:tr>
      <w:tr w:rsidR="00384A0A" w:rsidTr="00384A0A">
        <w:trPr>
          <w:trHeight w:val="58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писать слова печатными буквами под диктовку, написание которых не расходится с произношением</w:t>
            </w:r>
          </w:p>
        </w:tc>
      </w:tr>
      <w:tr w:rsidR="00384A0A" w:rsidTr="00384A0A">
        <w:trPr>
          <w:trHeight w:val="4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3.5 Самостоятельное письмо (знакомые слова)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писать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печатными буквами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собственное имя, фамилию, знакомые слова и фразы</w:t>
            </w:r>
          </w:p>
        </w:tc>
      </w:tr>
      <w:tr w:rsidR="00384A0A" w:rsidTr="00384A0A">
        <w:trPr>
          <w:trHeight w:val="43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bCs/>
                <w:color w:val="000000" w:themeColor="text1"/>
                <w:lang w:eastAsia="en-US"/>
              </w:rPr>
            </w:pPr>
            <w:r>
              <w:rPr>
                <w:rStyle w:val="c4"/>
                <w:rFonts w:eastAsiaTheme="majorEastAsia"/>
                <w:color w:val="000000"/>
                <w:lang w:eastAsia="en-US"/>
              </w:rPr>
              <w:t>3.6 Знакомство с правилами правописания и их применение</w:t>
            </w:r>
          </w:p>
        </w:tc>
        <w:tc>
          <w:tcPr>
            <w:tcW w:w="3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rFonts w:eastAsiaTheme="majorEastAsia"/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>3.6</w:t>
            </w:r>
            <w:r>
              <w:rPr>
                <w:color w:val="000000" w:themeColor="text1"/>
                <w:lang w:eastAsia="en-US"/>
              </w:rPr>
              <w:t>.1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 xml:space="preserve"> писать раздельно предлоги: </w:t>
            </w:r>
            <w:proofErr w:type="gramStart"/>
            <w:r>
              <w:rPr>
                <w:rStyle w:val="c4"/>
                <w:rFonts w:eastAsiaTheme="majorEastAsia"/>
                <w:color w:val="000000"/>
                <w:lang w:eastAsia="en-US"/>
              </w:rPr>
              <w:t>в</w:t>
            </w:r>
            <w:proofErr w:type="gramEnd"/>
            <w:r>
              <w:rPr>
                <w:rStyle w:val="c4"/>
                <w:rFonts w:eastAsiaTheme="majorEastAsia"/>
                <w:color w:val="000000"/>
                <w:lang w:eastAsia="en-US"/>
              </w:rPr>
              <w:t>, на, около, под, над</w:t>
            </w:r>
          </w:p>
        </w:tc>
      </w:tr>
      <w:tr w:rsidR="00384A0A" w:rsidTr="00384A0A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rStyle w:val="c4"/>
                <w:rFonts w:eastAsiaTheme="majorEastAsia"/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>3.6.2 писать прописную (заглавную) букву в начале предложения, в именах собственных</w:t>
            </w:r>
          </w:p>
        </w:tc>
      </w:tr>
      <w:tr w:rsidR="00384A0A" w:rsidTr="00384A0A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rStyle w:val="c4"/>
                <w:rFonts w:eastAsiaTheme="majorEastAsia"/>
                <w:color w:val="000000"/>
                <w:lang w:val="kk-KZ"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>3.6.3 переносить слова по слогам без стечения согласных</w:t>
            </w:r>
          </w:p>
        </w:tc>
      </w:tr>
      <w:tr w:rsidR="00384A0A" w:rsidTr="00384A0A">
        <w:trPr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rStyle w:val="c4"/>
                <w:rFonts w:eastAsiaTheme="majorEastAsia"/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>3.6.4 ставить знаки препинания в конце предложения</w:t>
            </w:r>
          </w:p>
        </w:tc>
      </w:tr>
    </w:tbl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В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процессе обучения грамоте выделяются три периода: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добукварный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букварный,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послебукварный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Добукварный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период обучения грамоте начинается в первой четверти 1-го класса, букварный период начинается с конца первой четверти и заканчивается в конце третьей четверти.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Послебукварный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период охватывает четвертую четверть. 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56. Количество часов на знакомство со звуком и буквой учитель регулирует сам в зависимости от уровня усвоения учебного материала, достижения целей обучения учащимися и выполнения задач каждого периода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.</w:t>
      </w:r>
    </w:p>
    <w:p w:rsidR="00384A0A" w:rsidRDefault="00384A0A" w:rsidP="00384A0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eastAsiaTheme="minorHAnsi" w:hAnsiTheme="minorHAnsi" w:cstheme="minorBidi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57. Ц</w:t>
      </w:r>
      <w:r>
        <w:rPr>
          <w:rFonts w:ascii="Times New Roman" w:eastAsiaTheme="minorHAnsi" w:hAnsi="Times New Roman"/>
          <w:sz w:val="28"/>
          <w:szCs w:val="28"/>
        </w:rPr>
        <w:t>ели обучения в пределах одной четверти комбинируются по разным видам речевой деятельности.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58. Долгосрочный план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: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1) подготовительный класс: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таблица 5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117"/>
        <w:gridCol w:w="5477"/>
      </w:tblGrid>
      <w:tr w:rsidR="00384A0A" w:rsidTr="00384A0A">
        <w:trPr>
          <w:trHeight w:val="26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Сквозные темы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Подразделы (Навык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Цели обучения</w:t>
            </w:r>
          </w:p>
        </w:tc>
      </w:tr>
      <w:tr w:rsidR="00384A0A" w:rsidTr="00384A0A">
        <w:trPr>
          <w:trHeight w:val="217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0 класс</w:t>
            </w:r>
          </w:p>
        </w:tc>
      </w:tr>
      <w:tr w:rsidR="00384A0A" w:rsidTr="00384A0A">
        <w:trPr>
          <w:trHeight w:val="281"/>
        </w:trPr>
        <w:tc>
          <w:tcPr>
            <w:tcW w:w="9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1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– полугодие</w:t>
            </w:r>
          </w:p>
        </w:tc>
      </w:tr>
      <w:tr w:rsidR="00384A0A" w:rsidTr="00384A0A">
        <w:trPr>
          <w:trHeight w:val="268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1. Все обо мне 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2.Моя школа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 Моя семья и друзья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4. Мир вокруг нас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6E0A3D" w:rsidRDefault="006E0A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6E0A3D" w:rsidRDefault="006E0A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6E0A3D" w:rsidRDefault="006E0A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6E0A3D" w:rsidRDefault="006E0A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6E0A3D" w:rsidRDefault="006E0A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6E0A3D" w:rsidRDefault="006E0A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6E0A3D" w:rsidRDefault="006E0A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6E0A3D" w:rsidRDefault="006E0A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6E0A3D" w:rsidRDefault="006E0A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6E0A3D" w:rsidRDefault="006E0A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5. Путешествие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6. Традиции и фольклор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7. Еда и напитки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8. В здоровом теле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доровый дух!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Дифференцированное слуховое и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восприятие неречевых и речевых звучаний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0.1.1.1 различать и воспроизводить звуки, слоги, слова и фразы (на материале знакомых слов)</w:t>
            </w:r>
          </w:p>
        </w:tc>
      </w:tr>
      <w:tr w:rsidR="00384A0A" w:rsidTr="00384A0A">
        <w:trPr>
          <w:trHeight w:val="477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0.1.1.2 определять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-слоговую структуру слова</w:t>
            </w:r>
          </w:p>
        </w:tc>
      </w:tr>
      <w:tr w:rsidR="00384A0A" w:rsidTr="00384A0A">
        <w:trPr>
          <w:trHeight w:val="486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0.1.1.3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различать</w:t>
            </w: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звуки, сходные акустически и </w:t>
            </w:r>
            <w:proofErr w:type="spellStart"/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384A0A" w:rsidTr="00384A0A">
        <w:trPr>
          <w:trHeight w:val="496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3C0FF3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0.1.1.4 анализировать состав предложения (слова, количество слов)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-зрительно содержания прослушанного текста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0.1.2.1 узнавать знакомые слова, указывать на предмет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 на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картинку</w:t>
            </w:r>
          </w:p>
        </w:tc>
      </w:tr>
      <w:tr w:rsidR="00384A0A" w:rsidTr="00384A0A">
        <w:trPr>
          <w:trHeight w:val="25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0.1.2.2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моделировать слова с помощью схем</w:t>
            </w:r>
          </w:p>
        </w:tc>
      </w:tr>
      <w:tr w:rsidR="00384A0A" w:rsidTr="00384A0A">
        <w:trPr>
          <w:trHeight w:val="268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0.1.2.3 отвечать на вопросы в процессе общения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овладение диалогической формой речи 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0.1.3.1 выполнять поручения с указанием действия и предмета</w:t>
            </w:r>
          </w:p>
        </w:tc>
      </w:tr>
      <w:tr w:rsidR="00384A0A" w:rsidTr="00384A0A">
        <w:trPr>
          <w:trHeight w:val="783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0.1.5.1 отвечать на вопросы, предъявленные в устной и письменной форме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1.6 Овладение нормами речевого этикета в ситуациях учебного и бытового общения 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0.1.6.1 обращаться с просьбой, благодарить, приветствовать, прощаться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1.7 Использование визуальных средств общения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0.1.7.1 составлять простые нераспространенные и распространенные предложения по демонстрации действий и сюжетной картинке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0.1.7.2 составление предложений с различными типами словосочетаний (слово-предмет + слово-действие; слово-предмет + слово-действие + слово-предмет)</w:t>
            </w:r>
          </w:p>
        </w:tc>
      </w:tr>
      <w:tr w:rsidR="00384A0A" w:rsidTr="00384A0A">
        <w:trPr>
          <w:trHeight w:val="304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0.1.7.3 владеть значением одушевленности-неодушевленности</w:t>
            </w:r>
          </w:p>
        </w:tc>
      </w:tr>
      <w:tr w:rsidR="00384A0A" w:rsidTr="00384A0A">
        <w:trPr>
          <w:trHeight w:val="304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0.1.7.4 описывать и узнавать предметы, людей, животных по описанию; делать устные сообщения</w:t>
            </w:r>
          </w:p>
        </w:tc>
      </w:tr>
      <w:tr w:rsidR="00384A0A" w:rsidTr="00384A0A">
        <w:trPr>
          <w:trHeight w:val="304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3C0FF3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0.1.7.5 пересказ текста по опорным схемам, из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табличек 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0.1.8.1 использовать мимику, жесты, голос, зрительный контакт, интонацию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0.2.1.1 узнавать и подбирать таблички со словами к предметам и картинкам</w:t>
            </w:r>
          </w:p>
        </w:tc>
      </w:tr>
      <w:tr w:rsidR="00384A0A" w:rsidTr="00384A0A">
        <w:trPr>
          <w:trHeight w:val="240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0.2.1.2 моделировать предложения с помощью схем</w:t>
            </w:r>
          </w:p>
        </w:tc>
      </w:tr>
      <w:tr w:rsidR="00384A0A" w:rsidTr="00384A0A">
        <w:trPr>
          <w:trHeight w:val="505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Звуковой анализ слова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0.2.2.1 моделировать звуковой состав слова с помощью схем</w:t>
            </w:r>
          </w:p>
        </w:tc>
      </w:tr>
      <w:tr w:rsidR="00384A0A" w:rsidTr="00384A0A">
        <w:trPr>
          <w:trHeight w:val="400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0.2.2.2 выделять в словах отдельные звуки, ударные слоги</w:t>
            </w:r>
          </w:p>
        </w:tc>
      </w:tr>
      <w:tr w:rsidR="00384A0A" w:rsidTr="00384A0A">
        <w:trPr>
          <w:trHeight w:val="303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Анализ текста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0.2.4.1 отвечать на вопросы по прочитанному тексту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0.2.4.2 пересказывать прочитанный текст с опорой на картинки, с помощью вопросов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0.3.1.1 правильно сидеть за партой, держать карандаш/ручку при письме</w:t>
            </w:r>
          </w:p>
        </w:tc>
      </w:tr>
      <w:tr w:rsidR="00384A0A" w:rsidTr="00384A0A">
        <w:trPr>
          <w:trHeight w:val="245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0.3.1.2 ориентироваться на листе бумаги, тетради</w:t>
            </w:r>
          </w:p>
        </w:tc>
      </w:tr>
      <w:tr w:rsidR="00384A0A" w:rsidTr="00384A0A">
        <w:trPr>
          <w:trHeight w:val="417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0.3.1.3 пользоваться кистями и пальцами рук точно, координированно</w:t>
            </w:r>
          </w:p>
        </w:tc>
      </w:tr>
      <w:tr w:rsidR="00384A0A" w:rsidTr="00384A0A">
        <w:trPr>
          <w:trHeight w:val="267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– полугодие</w:t>
            </w:r>
          </w:p>
        </w:tc>
      </w:tr>
      <w:tr w:rsidR="00384A0A" w:rsidTr="00384A0A">
        <w:trPr>
          <w:trHeight w:val="28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1.1 Дифференцированное слуховое и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восприятие неречевых и речевых звучаний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0.1.1.1 различать и воспроизводить звуки, слоги, слова и фразы (на материале знакомых слов)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0.1.1.2 определять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-слоговую структуру слова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0.1.1.3 различать звуки, сходные акустически и </w:t>
            </w:r>
            <w:proofErr w:type="spellStart"/>
            <w:r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3C0FF3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0.1.1.4 анализировать состав предложения (слова, количество слов)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-зрительно содержания прослушанного текста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0.1.2.1 узнавать знакомые слова, указывать на предмет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 на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картинку</w:t>
            </w:r>
          </w:p>
        </w:tc>
      </w:tr>
      <w:tr w:rsidR="00384A0A" w:rsidTr="00384A0A">
        <w:trPr>
          <w:trHeight w:val="239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0.1.2.2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моделировать слова с помощью схем</w:t>
            </w:r>
          </w:p>
        </w:tc>
      </w:tr>
      <w:tr w:rsidR="00384A0A" w:rsidTr="00384A0A">
        <w:trPr>
          <w:trHeight w:val="272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0.1.2.3 отвечать на вопросы в процессе общения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овладение диалогической формой речи 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0.1.3.1 выполнять поручения с указанием действия и предмета</w:t>
            </w:r>
          </w:p>
        </w:tc>
      </w:tr>
      <w:tr w:rsidR="00384A0A" w:rsidTr="00384A0A">
        <w:trPr>
          <w:trHeight w:val="772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0.1.5.1 отвечать на вопросы, предъявленные в </w:t>
            </w:r>
            <w:r w:rsidR="003C0FF3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устной 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письменной форме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1.6 Овладение нормами речевого этикета в ситуациях учебного и бытового общения 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0.1.6.1 обращаться с просьбой, благодарить, приветствовать, прощаться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1.7 Использование визуальных средств общения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0.1.7.1 составлять простые нераспространенные и распространенные предложения по демонстрации действий и сюжетной картинке</w:t>
            </w:r>
          </w:p>
        </w:tc>
      </w:tr>
      <w:tr w:rsidR="00384A0A" w:rsidTr="00384A0A">
        <w:trPr>
          <w:trHeight w:val="255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0.1.7.2 составление предложений с различными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lastRenderedPageBreak/>
              <w:t>типами словосочетаний (слово-предмет + слово-действие; слово-предмет + слово-действие + слово-предмет)</w:t>
            </w:r>
          </w:p>
        </w:tc>
      </w:tr>
      <w:tr w:rsidR="00384A0A" w:rsidTr="00384A0A">
        <w:trPr>
          <w:trHeight w:val="215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0.1.7.3 владеть значением одушевленности-неодушевленности</w:t>
            </w:r>
          </w:p>
        </w:tc>
      </w:tr>
      <w:tr w:rsidR="00384A0A" w:rsidTr="00384A0A">
        <w:trPr>
          <w:trHeight w:val="593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0.1.7.4 описывать и узнавать предметы, людей, животных по описанию; делать устные сообщения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3C0FF3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0.1.7.5 пересказ текста по опорным схемам, из табличек 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0.1.8.1 использовать мимику, жесты, голос, зрительный контакт, интонацию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0.2.1.1 узнавать и подбирать таблички со словами к предметам и картинкам</w:t>
            </w:r>
          </w:p>
        </w:tc>
      </w:tr>
      <w:tr w:rsidR="00384A0A" w:rsidTr="00384A0A">
        <w:trPr>
          <w:trHeight w:val="237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0.2.1.2 моделировать предложения с помощью схем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Звуковой анализ слова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0.2.2.1 моделировать звуковой состав слова с помощью схем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0.2.2.2 выделять в словах отдельные звуки, ударные слоги</w:t>
            </w:r>
          </w:p>
        </w:tc>
      </w:tr>
      <w:tr w:rsidR="00384A0A" w:rsidTr="00384A0A">
        <w:trPr>
          <w:trHeight w:val="263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Анализ текста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0.2.4.1.отвечать на вопросы по прочитанному тексту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0.2.4.2. пересказывать прочитанный текст с опорой на картинки, с помощью вопросов</w:t>
            </w:r>
          </w:p>
        </w:tc>
      </w:tr>
      <w:tr w:rsidR="00384A0A" w:rsidTr="00384A0A">
        <w:trPr>
          <w:trHeight w:val="571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0.3.1.1 правильно сидеть за партой, держать карандаш/ручку при письме</w:t>
            </w:r>
          </w:p>
        </w:tc>
      </w:tr>
      <w:tr w:rsidR="00384A0A" w:rsidTr="00384A0A">
        <w:trPr>
          <w:trHeight w:val="275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0.3.1.2 ориентироваться на листе бумаги, тетради </w:t>
            </w:r>
          </w:p>
        </w:tc>
      </w:tr>
      <w:tr w:rsidR="00384A0A" w:rsidTr="00384A0A">
        <w:trPr>
          <w:trHeight w:val="529"/>
        </w:trPr>
        <w:tc>
          <w:tcPr>
            <w:tcW w:w="9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8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0.3.1.3 пользоваться кистями и пальцами рук точно, координированно</w:t>
            </w:r>
          </w:p>
        </w:tc>
      </w:tr>
    </w:tbl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2) 1 класс: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таблица 6</w:t>
      </w:r>
    </w:p>
    <w:p w:rsidR="00384A0A" w:rsidRDefault="00384A0A" w:rsidP="00384A0A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3121"/>
        <w:gridCol w:w="5532"/>
      </w:tblGrid>
      <w:tr w:rsidR="00384A0A" w:rsidTr="00384A0A">
        <w:trPr>
          <w:trHeight w:val="1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Сквозные темы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Подразделы (Навыки)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Цели обучения</w:t>
            </w:r>
          </w:p>
        </w:tc>
      </w:tr>
      <w:tr w:rsidR="00384A0A" w:rsidTr="00384A0A">
        <w:trPr>
          <w:trHeight w:val="70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 класс</w:t>
            </w:r>
          </w:p>
        </w:tc>
      </w:tr>
      <w:tr w:rsidR="00384A0A" w:rsidTr="00384A0A">
        <w:trPr>
          <w:trHeight w:val="216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tabs>
                <w:tab w:val="left" w:pos="1950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– четверть </w:t>
            </w:r>
          </w:p>
        </w:tc>
      </w:tr>
      <w:tr w:rsidR="00384A0A" w:rsidTr="00384A0A">
        <w:trPr>
          <w:trHeight w:val="27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1. Все обо мне 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  <w:t xml:space="preserve"> 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2.Моя школа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  <w:lang w:val="kk-KZ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  <w:lang w:val="kk-KZ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Дифференцированное слуховое и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восприятие неречевых и речевых звучаний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1.1.1.1 различать, опознавать и воспроизводить звуки, слоги, слова и фразы (на материале знакомых слов)</w:t>
            </w:r>
          </w:p>
        </w:tc>
      </w:tr>
      <w:tr w:rsidR="00384A0A" w:rsidTr="00384A0A">
        <w:trPr>
          <w:trHeight w:val="273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1.1.1.2 определять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-слоговую структуру слов и фраз</w:t>
            </w:r>
          </w:p>
        </w:tc>
      </w:tr>
      <w:tr w:rsidR="00384A0A" w:rsidTr="00384A0A">
        <w:trPr>
          <w:trHeight w:val="273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1.1.1.3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различать звуки и слова, сходные акустически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384A0A" w:rsidTr="00384A0A">
        <w:trPr>
          <w:trHeight w:val="273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3C0FF3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1.1.1.4 анализировать состав предложения (слова, количество слов)</w:t>
            </w:r>
          </w:p>
        </w:tc>
      </w:tr>
      <w:tr w:rsidR="00384A0A" w:rsidTr="00384A0A">
        <w:trPr>
          <w:trHeight w:val="226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-зрительно содержания прослушанного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текста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1.1.2.1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узнавать предмет по описанию</w:t>
            </w:r>
          </w:p>
        </w:tc>
      </w:tr>
      <w:tr w:rsidR="00384A0A" w:rsidTr="00384A0A">
        <w:trPr>
          <w:trHeight w:val="226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моделировать слова и фразы с помощью схем</w:t>
            </w:r>
          </w:p>
        </w:tc>
      </w:tr>
      <w:tr w:rsidR="00384A0A" w:rsidTr="00384A0A">
        <w:trPr>
          <w:trHeight w:val="226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1.1.2.3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отвечать и задавать вопросы в процессе общения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 Практическое овладение диалогической формой речи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выполнять поручения с указанием действия и предмета, направления действия 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речи различных частей речи, словесных обобщений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1.1.4.1 понимать и употреблять в речи слова-предметы, слова-действия, слова-признаки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1.1.5.1 отвечать и задавать вопросы в устной форме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ситуациях учебного и бытового общения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1.1.6.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употреблять побудительные предложения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1.7 Использование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визуальных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средств общения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1.1.7.1 составлять простые нераспространенные и распространенные предложения по демонстрации действий и сюжетной картинке, с указанием места, времени и обстоятельств действия, признаков предметов 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1.1.7.2 составление предложений с различными типами словосочетаний: слово-предмет + слово-действие; слово-предмет + слово-признак; обозначающими переходность действия; пространственные отношения; признаки и направленность действия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1.1.7.3 выделять в предложении слова, обозначающие, о ком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о чем говорится, что говорится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1.1.7.4 составлять рассказ по картинкам, на заданную тему с помощью вопросов, по личным наблюдениям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1.8.1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использовать мимику, жесты, голос, позу, зрительный контакт, интонацию, тембр и темп речи, тактильные воздействия в процессе общения</w:t>
            </w:r>
          </w:p>
        </w:tc>
      </w:tr>
      <w:tr w:rsidR="00384A0A" w:rsidTr="00384A0A">
        <w:trPr>
          <w:trHeight w:val="273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1.2.1.1 узнавать и подбирать таблички со словами к предметам и картинкам; составлять текст из табличек со словами</w:t>
            </w:r>
          </w:p>
        </w:tc>
      </w:tr>
      <w:tr w:rsidR="00384A0A" w:rsidTr="00384A0A">
        <w:trPr>
          <w:trHeight w:val="246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моделировать предложения с помощью схем</w:t>
            </w:r>
          </w:p>
        </w:tc>
      </w:tr>
      <w:tr w:rsidR="00384A0A" w:rsidTr="00384A0A">
        <w:trPr>
          <w:trHeight w:val="206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Звуковой анализ слова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1.2.2.1 моделировать слова и предложения с помощью схем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63075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1.2.2.2 устанавливать количество звуков и бу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ове, их последовательность </w:t>
            </w:r>
          </w:p>
        </w:tc>
      </w:tr>
      <w:tr w:rsidR="00384A0A" w:rsidTr="00384A0A">
        <w:trPr>
          <w:trHeight w:val="273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Аналитическое чтение слов и предложений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1.2.3.1 составлять из разрезной азбуки слов и подписей к картинкам, изображающим предметы и действия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2.3.2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читать слова и фразы по слогам с печатного текста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, с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рукописного текста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1.2.3.3 соблюдать словесное и логическое ударение, нормы орфоэпии</w:t>
            </w:r>
          </w:p>
        </w:tc>
      </w:tr>
      <w:tr w:rsidR="00384A0A" w:rsidTr="00384A0A">
        <w:trPr>
          <w:trHeight w:val="109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Анализ текста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отвечать и задавать вопросы по прочитанному тексту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1.2.4.2 пересказывать прочитанный текст с опорой на картинки, с помощью вопросов; составлять план, записывать ответы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1.3.1.1 правильно сидеть за партой, держать карандаш/ручку при письме</w:t>
            </w:r>
          </w:p>
        </w:tc>
      </w:tr>
      <w:tr w:rsidR="00384A0A" w:rsidTr="00384A0A">
        <w:trPr>
          <w:trHeight w:val="295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1.3.1.2 ориентироваться на листе бумаги, тетради, доске, планшете</w:t>
            </w:r>
          </w:p>
        </w:tc>
      </w:tr>
      <w:tr w:rsidR="00384A0A" w:rsidTr="00384A0A">
        <w:trPr>
          <w:trHeight w:val="412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1.3.1.3 пользоваться кистями и пальцами рук точно, координированно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графических и каллиграфических норм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писать письменные прописные (заглавные) и строчные буквы в следующем порядке:</w:t>
            </w:r>
          </w:p>
          <w:p w:rsidR="00384A0A" w:rsidRDefault="00384A0A" w:rsidP="00F438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1) письмо наиболее простой по форме группы букв с часто повторяющимися элементами движений типа и, ш, л, м, г,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т, и, ш, а, м 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образцу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1.3.4.1 писать слова печатными буквами под диктовку, написание которых не расходится с произношением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Самостоятельное письмо (знакомые слова)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1.3.5.1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писать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печатными буквами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собственное имя, фамилию, знакомые слова и фразы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bCs/>
                <w:color w:val="000000" w:themeColor="text1"/>
                <w:lang w:eastAsia="en-US"/>
              </w:rPr>
            </w:pPr>
            <w:r>
              <w:rPr>
                <w:rStyle w:val="c4"/>
                <w:rFonts w:eastAsiaTheme="majorEastAsia"/>
                <w:color w:val="000000"/>
                <w:lang w:eastAsia="en-US"/>
              </w:rPr>
              <w:t>3.6 Знакомство с правилами правописания и их применение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rFonts w:eastAsiaTheme="majorEastAsia"/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>3.6</w:t>
            </w:r>
            <w:r>
              <w:rPr>
                <w:color w:val="000000" w:themeColor="text1"/>
                <w:lang w:eastAsia="en-US"/>
              </w:rPr>
              <w:t>.1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 xml:space="preserve"> писать раздельно предлоги: </w:t>
            </w:r>
            <w:proofErr w:type="gramStart"/>
            <w:r>
              <w:rPr>
                <w:rStyle w:val="c4"/>
                <w:rFonts w:eastAsiaTheme="majorEastAsia"/>
                <w:color w:val="000000"/>
                <w:lang w:eastAsia="en-US"/>
              </w:rPr>
              <w:t>в</w:t>
            </w:r>
            <w:proofErr w:type="gramEnd"/>
            <w:r>
              <w:rPr>
                <w:rStyle w:val="c4"/>
                <w:rFonts w:eastAsiaTheme="majorEastAsia"/>
                <w:color w:val="000000"/>
                <w:lang w:eastAsia="en-US"/>
              </w:rPr>
              <w:t>, на, около, под, над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rStyle w:val="c4"/>
                <w:rFonts w:eastAsiaTheme="majorEastAsia"/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>3.6.2 писать прописную (заглавную) букву в начале предложения, в именах собственных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rStyle w:val="c4"/>
                <w:rFonts w:eastAsiaTheme="majorEastAsia"/>
                <w:color w:val="000000"/>
                <w:lang w:val="kk-KZ"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>3.6.3 переносить слова по слогам без стечения согласных</w:t>
            </w:r>
          </w:p>
        </w:tc>
      </w:tr>
      <w:tr w:rsidR="00384A0A" w:rsidTr="00384A0A">
        <w:trPr>
          <w:trHeight w:val="378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line="256" w:lineRule="auto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>3.6.4 ставить знаки препинания в конце предложения</w:t>
            </w:r>
          </w:p>
        </w:tc>
      </w:tr>
      <w:tr w:rsidR="00384A0A" w:rsidTr="00384A0A">
        <w:trPr>
          <w:trHeight w:val="124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tabs>
                <w:tab w:val="left" w:pos="1950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– четверть</w:t>
            </w:r>
          </w:p>
        </w:tc>
      </w:tr>
      <w:tr w:rsidR="00384A0A" w:rsidTr="00384A0A">
        <w:trPr>
          <w:trHeight w:val="27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 Моя семья и друзья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4. Мир вокруг нас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Дифференцированное слуховое и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восприятие неречевых и речевых звучаний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1.1.1.1 различать, опознавать и воспроизводить звуки, слоги, слова и фразы (на материале знакомых слов)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1.1.1.2 определять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-слоговую структуру слов и фраз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1.1.1.3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различать звуки и слова, сходные акустически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F438B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1.1.1.4 анализировать состав предложения (слова, количество слов)</w:t>
            </w:r>
          </w:p>
        </w:tc>
      </w:tr>
      <w:tr w:rsidR="00384A0A" w:rsidTr="00384A0A">
        <w:trPr>
          <w:trHeight w:val="226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-зрительно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содержания прослушанного текста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1.1.2.1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узнавать предмет по описанию</w:t>
            </w:r>
          </w:p>
        </w:tc>
      </w:tr>
      <w:tr w:rsidR="00384A0A" w:rsidTr="00384A0A">
        <w:trPr>
          <w:trHeight w:val="226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слова и фразы с помощью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схем</w:t>
            </w:r>
          </w:p>
        </w:tc>
      </w:tr>
      <w:tr w:rsidR="00384A0A" w:rsidTr="00384A0A">
        <w:trPr>
          <w:trHeight w:val="226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1.1.2.3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отвечать и задавать вопросы в процессе общения</w:t>
            </w:r>
          </w:p>
        </w:tc>
      </w:tr>
      <w:tr w:rsidR="00384A0A" w:rsidTr="00384A0A">
        <w:trPr>
          <w:trHeight w:val="226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овладение диалогической формой речи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F438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выполнять поручения с указанием действия и предмета, направления действия 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речи различных частей речи, словесных обобщений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1.1.4.1 понимать и употреблять в речи слова-предметы, слова-действия, слова-признаки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речи различных частей речи, словесных обобщений </w:t>
            </w:r>
          </w:p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1.1.5.1 отвечать и задавать вопросы в устной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форме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ситуациях учебного и бытового общения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употреблять побудительные предложения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1.7 Использование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визуальных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средств общения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1.1.7.2 составление предложений с различными типами словосочетаний: слово-предмет + слово-действие; слово-предмет + слово-признак; обозначающими переходность действия; пространственные отношения; признаки и направленность действия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3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выделять в предложении слова, обозначающие, о ком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о чем говорится, что говорится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384A0A" w:rsidTr="00384A0A">
        <w:trPr>
          <w:trHeight w:val="680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1.8.1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использовать мимику, жесты, голос, позу, зрительный контакт, интонацию, тембр и темп речи, тактильные воздействия в процессе общения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1.2.1.1 узнавать и подбирать таблички со словами к предметам и картинкам; составлять текст из табличек со словами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1.2.1.2 моделировать предложения с помощью схем</w:t>
            </w:r>
          </w:p>
        </w:tc>
      </w:tr>
      <w:tr w:rsidR="00384A0A" w:rsidTr="00384A0A">
        <w:trPr>
          <w:trHeight w:val="566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Звуковой анализ слова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1.2.2.1 моделировать предложения с помощью схем</w:t>
            </w:r>
          </w:p>
          <w:p w:rsidR="00384A0A" w:rsidRDefault="00384A0A" w:rsidP="00F438B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1.2.2.2 устанавливать количество звуков и бу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ове, их последовательность </w:t>
            </w:r>
          </w:p>
        </w:tc>
      </w:tr>
      <w:tr w:rsidR="00384A0A" w:rsidTr="00384A0A">
        <w:trPr>
          <w:trHeight w:val="857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Аналитическое чтение слов и предложений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1.2.3.1 составлять из разрезной азбуки слов и подписей к картинкам, изображающим предметы и действия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2.3.2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читать слова и фразы по слогам с печатного текста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, с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рукописного текста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1.2.3.3 соблюдать словесное и логическое ударение, нормы орфоэпии</w:t>
            </w:r>
          </w:p>
        </w:tc>
      </w:tr>
      <w:tr w:rsidR="00384A0A" w:rsidTr="00384A0A">
        <w:trPr>
          <w:trHeight w:val="620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Анализ текста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отвечать и задавать вопросы по прочитанному тексту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1.2.4.2 пересказывать прочитанный текст с опорой на картинки, с помощью вопросов; составлять план, записывать ответы</w:t>
            </w:r>
          </w:p>
        </w:tc>
      </w:tr>
      <w:tr w:rsidR="00384A0A" w:rsidTr="00384A0A">
        <w:trPr>
          <w:trHeight w:val="857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1.3.1.1 правильно сидеть за партой, держать карандаш/ручку при письме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1.3.1.2 ориентироваться на листе бумаги, тетради, доске, планшете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1.3.1.3 пользоваться кистями и пальцами рук точно, координированно</w:t>
            </w:r>
          </w:p>
        </w:tc>
      </w:tr>
      <w:tr w:rsidR="00384A0A" w:rsidTr="00384A0A">
        <w:trPr>
          <w:trHeight w:val="1969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графических и каллиграфических норм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писать письменные прописные (заглавные) и строчные буквы в следующем порядке: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) письмо строчных и заглавных букв по группам в порядке усложнения их начертания: - ц, щ, р, у, ч.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и, ы, ъ, с, е, ё, в. - о, а, ю, ф, б, д, я. - э, х, ж, з, 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  <w:proofErr w:type="gramEnd"/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щ, а, ч, у, н, к. - о, с, ю, е, я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з, э, ж, к, х, в. - г,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т, р, б, д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образцу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1.3.4.1 писать слова печатными буквами под диктовку, написание которых не расходится с произношением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Самостоятельное письмо (знакомые слова)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1.3.5.1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писать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печатными буквами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собственное имя, фамилию, знакомые слова и фразы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 Знакомство с правилами правописания и их применение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 xml:space="preserve"> писать раздельно предлоги: </w:t>
            </w:r>
            <w:proofErr w:type="gramStart"/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, на, около, под, над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rFonts w:eastAsiaTheme="majorEastAsia"/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>3.6.2 писать прописную (заглавную) букву в начале предложения, в именах собственных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rStyle w:val="c4"/>
                <w:rFonts w:eastAsiaTheme="majorEastAsia"/>
                <w:color w:val="00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>3.6.3 переносить слова по слогам без стечения согласных</w:t>
            </w:r>
          </w:p>
        </w:tc>
      </w:tr>
      <w:tr w:rsidR="00384A0A" w:rsidTr="00384A0A">
        <w:trPr>
          <w:trHeight w:val="38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pStyle w:val="c2"/>
              <w:shd w:val="clear" w:color="auto" w:fill="FFFFFF"/>
              <w:spacing w:before="0" w:beforeAutospacing="0" w:after="0" w:afterAutospacing="0" w:line="256" w:lineRule="auto"/>
              <w:jc w:val="both"/>
              <w:rPr>
                <w:rStyle w:val="c4"/>
                <w:rFonts w:eastAsiaTheme="majorEastAsia"/>
                <w:color w:val="000000"/>
                <w:lang w:val="kk-KZ" w:eastAsia="en-US"/>
              </w:rPr>
            </w:pPr>
            <w:r>
              <w:rPr>
                <w:color w:val="000000" w:themeColor="text1"/>
                <w:lang w:eastAsia="en-US"/>
              </w:rPr>
              <w:t>1.</w:t>
            </w:r>
            <w:r>
              <w:rPr>
                <w:rStyle w:val="c4"/>
                <w:rFonts w:eastAsiaTheme="majorEastAsia"/>
                <w:color w:val="000000"/>
                <w:lang w:eastAsia="en-US"/>
              </w:rPr>
              <w:t>3.6.4 ставить знаки препинания в конце предложения</w:t>
            </w:r>
          </w:p>
        </w:tc>
      </w:tr>
      <w:tr w:rsidR="00384A0A" w:rsidTr="00384A0A">
        <w:trPr>
          <w:trHeight w:val="182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tabs>
                <w:tab w:val="left" w:pos="1950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3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– четверть</w:t>
            </w:r>
          </w:p>
        </w:tc>
      </w:tr>
      <w:tr w:rsidR="00384A0A" w:rsidTr="00F438BB">
        <w:trPr>
          <w:trHeight w:val="55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5. Путешествие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6. Традиции и фольклор</w:t>
            </w:r>
          </w:p>
          <w:p w:rsidR="00384A0A" w:rsidRDefault="00384A0A" w:rsidP="006E0A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Дифференцированное слуховое и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восприятие неречевых и речевых звучаний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1.1.1.2 определять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-слоговую структуру слов и фраз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1.1.1.3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различать звуки и слова, сходные акустически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F438BB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1.1.1.4 анализировать состав предложения (слова, количество слов)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.2 Понимание на слух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-зрительно содержания прослушанного текста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узнавать предмет по описанию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моделировать слова и фразы с помощью схем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1.1.2.3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отвечать и задавать вопросы в процессе общения</w:t>
            </w:r>
          </w:p>
        </w:tc>
      </w:tr>
      <w:tr w:rsidR="00384A0A" w:rsidTr="00384A0A">
        <w:trPr>
          <w:trHeight w:val="1185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 Практическое овладение диалогической формой речи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F438B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1.1.3.1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выполнять поручения с указанием действия и предмета, направления действия 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Употребление в речи различных частей речи, словесных обобщений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1.1.4.1 понимать и употреблять в речи слова-предметы, слова-действия, слова-признаки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384A0A" w:rsidTr="00384A0A">
        <w:trPr>
          <w:trHeight w:val="1380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1.1.5.1 отвечать и задавать вопросы в устной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форме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ситуациях учебного и бытового общения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1.1.6.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употреблять побудительные предложения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1.7 Использование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визуальных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средств общения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1.1.7.1 определять род существительных по окончаниям в словосочетаниях с числительными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1.1.7.2 составление предложений с различными типами словосочетаний: слово-предмет + слово-действие; слово-предмет + слово-признак; обозначающими переходность действия; пространственные отношения; признаки и направленность действия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1.1.7.3 выделять в предложении слова, обозначающие, о ком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о чем говорится, что говорится</w:t>
            </w:r>
          </w:p>
        </w:tc>
      </w:tr>
      <w:tr w:rsidR="00384A0A" w:rsidTr="00384A0A">
        <w:trPr>
          <w:trHeight w:val="89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1.8.1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использовать мимику, жесты, голос, позу, зрительный контакт, интонацию, тембр и темп речи, тактильные воздействия в процессе общения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1.2.1.1 узнавать и подбирать таблички со словами к предметам и картинкам; составлять текст из табличек со словами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1.2.1.2 моделировать предложения с помощью схем</w:t>
            </w:r>
          </w:p>
        </w:tc>
      </w:tr>
      <w:tr w:rsidR="00384A0A" w:rsidTr="00384A0A">
        <w:trPr>
          <w:trHeight w:val="566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Звуковой анализ слова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1.2.2.1 моделировать слова и предложения с помощью схем</w:t>
            </w:r>
          </w:p>
          <w:p w:rsidR="00384A0A" w:rsidRDefault="00384A0A" w:rsidP="00F438B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1.2.2.2 устанавливать количество звуков и бу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ове, их последовательность </w:t>
            </w:r>
          </w:p>
        </w:tc>
      </w:tr>
      <w:tr w:rsidR="00384A0A" w:rsidTr="00384A0A">
        <w:trPr>
          <w:trHeight w:val="857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Аналитическое чтение слов и предложений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1.2.3.1 составлять из разрезной азбуки слов и подписей к картинкам, изображающим предметы и действия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2.3.2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читать слова и фразы по слогам с печатного текста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, с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рукописного текста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1.2.3.3 соблюдать словесное и логическое ударение, нормы орфоэпии</w:t>
            </w:r>
          </w:p>
        </w:tc>
      </w:tr>
      <w:tr w:rsidR="00384A0A" w:rsidTr="00384A0A">
        <w:trPr>
          <w:trHeight w:val="62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Анализ текста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1.2.4.1.отвечать и задавать вопросы по прочитанному тексту</w:t>
            </w:r>
          </w:p>
          <w:p w:rsidR="00384A0A" w:rsidRDefault="00F438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1.2.4.2</w:t>
            </w:r>
            <w:r w:rsidR="00384A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пересказывать прочитанный текст с опорой на картинки, с помощью вопросов; составлять план, записывать ответы</w:t>
            </w:r>
          </w:p>
        </w:tc>
      </w:tr>
      <w:tr w:rsidR="00384A0A" w:rsidTr="00384A0A">
        <w:trPr>
          <w:trHeight w:val="857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1.3.1.1 правильно сидеть за партой, держать карандаш/ручку при письме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1.3.1.2 ориентироваться на листе бумаги, тетради, доске, планшете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1.3.1.3 пользоваться кистями и пальцами рук точно, координированно</w:t>
            </w:r>
          </w:p>
        </w:tc>
      </w:tr>
      <w:tr w:rsidR="00384A0A" w:rsidTr="00384A0A">
        <w:trPr>
          <w:trHeight w:val="1968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графических и каллиграфических норм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писать письменные прописные (заглавные) и строчные буквы в следующем порядке:</w:t>
            </w:r>
          </w:p>
          <w:p w:rsidR="00F438BB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 письмо строчных и заглавных букв по группам в порядке усложнения</w:t>
            </w:r>
            <w:r w:rsidR="00F438B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их начертания: - ц, щ, р, у, ч;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F438BB" w:rsidRDefault="00F438B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и, ы, ъ, с, е, ё, в;</w:t>
            </w:r>
            <w:r w:rsidR="00384A0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о, а, ю, ф, б, д, я. - э, х, ж, з, 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  <w:proofErr w:type="gramEnd"/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щ, а, ч, у, н, к. - о, с, ю, е, я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з, э, ж, к, х, в. - г,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т, р, б, д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образцу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1.3.4.1 писать слова печатными буквами под диктовку, написание которых не расходится с произношением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Самостоятельное письмо (знакомые слова)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1.3.5.1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писать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печатными буквами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собственное имя, фамилию, знакомые слова и фразы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 Знакомство с правилами правописания и их применение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 xml:space="preserve"> писать раздельно предлоги: </w:t>
            </w:r>
            <w:proofErr w:type="gramStart"/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, на, около, под, над</w:t>
            </w:r>
          </w:p>
          <w:p w:rsidR="00384A0A" w:rsidRDefault="00384A0A">
            <w:pPr>
              <w:spacing w:after="0" w:line="240" w:lineRule="auto"/>
              <w:jc w:val="both"/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3.6.2 писать прописную (заглавную) букву в начале предложения, в именах собственных</w:t>
            </w:r>
          </w:p>
          <w:p w:rsidR="00384A0A" w:rsidRDefault="00384A0A">
            <w:pPr>
              <w:spacing w:after="0" w:line="240" w:lineRule="auto"/>
              <w:jc w:val="both"/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3.6.3 переносить слова по слогам без стечения согласных</w:t>
            </w:r>
          </w:p>
          <w:p w:rsidR="00384A0A" w:rsidRDefault="00384A0A">
            <w:pPr>
              <w:spacing w:after="0" w:line="240" w:lineRule="auto"/>
              <w:jc w:val="both"/>
              <w:rPr>
                <w:rFonts w:eastAsiaTheme="minorHAnsi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3.6.4 ставить знаки препинания в конце предложения</w:t>
            </w:r>
          </w:p>
        </w:tc>
      </w:tr>
      <w:tr w:rsidR="00384A0A" w:rsidTr="00384A0A">
        <w:trPr>
          <w:trHeight w:val="14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tabs>
                <w:tab w:val="left" w:pos="1950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– четверть</w:t>
            </w:r>
          </w:p>
        </w:tc>
      </w:tr>
      <w:tr w:rsidR="00384A0A" w:rsidTr="00384A0A">
        <w:trPr>
          <w:trHeight w:val="571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7. Еда и напитки 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8. В здоровом теле – здоровый дух!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mallCaps/>
                <w:spacing w:val="5"/>
                <w:sz w:val="24"/>
                <w:szCs w:val="24"/>
              </w:rPr>
            </w:pP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1.1 Дифференцированное слуховое и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-зрительное восприятие неречевых и речевых звучаний</w:t>
            </w:r>
          </w:p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1.1.1.2 определять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-слоговую структуру слов и фраз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1.1.1.3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различать звуки и слова, сходные акустически и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артикуляторно</w:t>
            </w:r>
            <w:proofErr w:type="spellEnd"/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D556DE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1.1.1.4 анализировать состав предложения (слова, количество слов)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 Понимание на слух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слухо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-зрительно содержания прослушанного текста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узнавать предмет по описанию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1.1.2.2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моделировать слова и фразы с помощью схем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1.1.2.3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отвечать и задавать вопросы в процессе общения</w:t>
            </w:r>
          </w:p>
        </w:tc>
      </w:tr>
      <w:tr w:rsidR="00384A0A" w:rsidTr="00384A0A">
        <w:trPr>
          <w:trHeight w:val="802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1.3 Практическое овладение диалогической формой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 w:rsidP="00F438B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1.1.3.1.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выполнять поручения с указанием действия и предмета, направления действия 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 Употребление в речи различных частей речи, словесных обобщений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1.1.4.1 понимать и употреблять в речи слова-предметы, слова-действия, слова-признаки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1.1.4.2 понимать и использовать многозначные и обобщающие слова, синонимы, антонимы</w:t>
            </w:r>
          </w:p>
        </w:tc>
      </w:tr>
      <w:tr w:rsidR="00384A0A" w:rsidTr="00384A0A">
        <w:trPr>
          <w:trHeight w:val="1380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1.5 Практическое овладение основными грамматическими закономерностями языка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1.1.5.1 отвечать и задавать вопросы в устной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форме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1.6 Овладение нормами речевого этикета в ситуациях учебного и бытового общения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>1.1.6.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употреблять побудительные предложения</w:t>
            </w:r>
          </w:p>
        </w:tc>
      </w:tr>
      <w:tr w:rsidR="00384A0A" w:rsidTr="00384A0A">
        <w:trPr>
          <w:trHeight w:val="273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1.7 Использование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визуа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льных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средств общения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1.1.7.1 составлять простые нераспространенные и распространенные предложения по демонстрации действий и сюжетной картинке, с указанием места, времени и обстоятельств действия, признаков предметов 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1.1.7.2 составление предложений с различными типами словосочетаний: слово-предмет + слово-действие; слово-предмет + слово-признак; обозначающими переходность действия; пространственные отношения; признаки и направленность действия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1.1.7.3 выделять в предложении слова, обозначающие, о ком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о чем говорится, что говорится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1.1.7.4 составлять рассказ по картинкам, на заданную тему с помощью вопросов, по личным наблюдениям</w:t>
            </w:r>
          </w:p>
        </w:tc>
      </w:tr>
      <w:tr w:rsidR="00384A0A" w:rsidTr="00384A0A">
        <w:trPr>
          <w:trHeight w:val="869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1.8 Использование невербальных средств общения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1.8.1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использовать мимику, жесты, голос, позу, зрительный контакт, интонацию, тембр и темп речи, тактильные воздействия в процессе общения  </w:t>
            </w:r>
          </w:p>
        </w:tc>
      </w:tr>
      <w:tr w:rsidR="00384A0A" w:rsidTr="00384A0A">
        <w:trPr>
          <w:trHeight w:val="808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2.1 Глобальное чтение слов и предложений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1.2.1.1 узнавать и подбирать таблички со словами к предметам и картинкам; составлять текст из табличек со словами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1.2.1.2 моделировать предложения с помощью схем</w:t>
            </w:r>
          </w:p>
        </w:tc>
      </w:tr>
      <w:tr w:rsidR="00384A0A" w:rsidTr="00384A0A">
        <w:trPr>
          <w:trHeight w:val="570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2.2 Звуковой анализ слова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1.2.2.1 моделировать слова и предложения с помощью схем</w:t>
            </w:r>
          </w:p>
          <w:p w:rsidR="00384A0A" w:rsidRDefault="00384A0A" w:rsidP="00F438B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1.2.2.2 устанавливать количество звуков и бу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кв в сл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ове, их последовательность </w:t>
            </w:r>
          </w:p>
        </w:tc>
      </w:tr>
      <w:tr w:rsidR="00384A0A" w:rsidTr="00384A0A">
        <w:trPr>
          <w:trHeight w:val="857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2.3 Аналитическое чтение слов и предложений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1.2.3.1 составлять из разрезной азбуки слов и подписей к картинкам, изображающим предметы и действия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2.3.2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читать слова и фразы по слогам с печатного текста</w:t>
            </w:r>
            <w:r w:rsidR="00F438BB"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  <w:lang w:val="kk-KZ"/>
              </w:rPr>
              <w:t>, с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рукописного текста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1.2.3.3 соблюдать словесное и логическое ударение, нормы орфоэпии</w:t>
            </w:r>
          </w:p>
        </w:tc>
      </w:tr>
      <w:tr w:rsidR="00384A0A" w:rsidTr="00384A0A">
        <w:trPr>
          <w:trHeight w:val="624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2.4 Анализ текста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1.2.4.1.отвечать и задавать вопросы по прочитанному тексту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1.2.4.2. пересказывать прочитанный текст с опорой на картинки, с помощью вопросов; составлять план, записывать ответы</w:t>
            </w:r>
          </w:p>
        </w:tc>
      </w:tr>
      <w:tr w:rsidR="00384A0A" w:rsidTr="00384A0A">
        <w:trPr>
          <w:trHeight w:val="857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3.1 Подготовка к овладению письмом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1.3.1.1 правильно сидеть за партой, держать карандаш/ручку при письме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1.3.1.2 ориентироваться на листе бумаги, тетради, доске, планшете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1.3.1.3 пользоваться кистями и пальцами рук точно, координированно</w:t>
            </w:r>
          </w:p>
        </w:tc>
      </w:tr>
      <w:tr w:rsidR="00384A0A" w:rsidTr="00384A0A">
        <w:trPr>
          <w:trHeight w:val="2539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3.2 Соблюдение графических и каллиграфических норм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1.3.2.1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писать письменные прописные (заглавные) и строчные буквы в следующем порядке: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 письмо строчных и заглавных букв по группам в порядке усложнения их начертания: - ц, щ, р, у, ч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; </w:t>
            </w:r>
          </w:p>
          <w:p w:rsidR="00F438BB" w:rsidRDefault="00F438B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и, ы, ъ, с, е, ё, в;</w:t>
            </w:r>
            <w:r w:rsidR="00384A0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F438BB" w:rsidRDefault="00F438B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о, а, ю, ф,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д, я;</w:t>
            </w:r>
            <w:r w:rsidR="00384A0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э,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х, ж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з, 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D556DE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щ, а, </w:t>
            </w:r>
            <w:r w:rsidR="00D556D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ч, у, н, к;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о, с, ю, е, я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D556DE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 з, э, ж, к, х, в</w:t>
            </w:r>
            <w:r w:rsidR="00D556D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- г, </w:t>
            </w: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т, р, б, д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;</w:t>
            </w:r>
          </w:p>
          <w:p w:rsidR="00384A0A" w:rsidRDefault="00384A0A" w:rsidP="00D556D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) упражнения в безотрывных соединениях букв типа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иш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ту,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ит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ил, ем,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ря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щи, ум,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ди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84A0A" w:rsidTr="00384A0A">
        <w:trPr>
          <w:trHeight w:val="273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3.3 Письмо по образцу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1.3.3.1 списывать элементы букв, заглавные и строчные буквы, слоги, слова, предложения письменными буквами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3.4 Письмо под диктовку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1.3.4.1 писать слова печатными буквами под диктовку, написание которых не расходится с произношением</w:t>
            </w:r>
          </w:p>
        </w:tc>
      </w:tr>
      <w:tr w:rsidR="00384A0A" w:rsidTr="00384A0A">
        <w:trPr>
          <w:trHeight w:val="268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3.5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>Самостоятельное письмо (знакомые слова)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1.3.5.1 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писать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печатными буквами</w:t>
            </w:r>
            <w:r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  <w:t xml:space="preserve"> собственное имя, фамилию, знакомые слова и фразы</w:t>
            </w:r>
          </w:p>
        </w:tc>
      </w:tr>
      <w:tr w:rsidR="00384A0A" w:rsidTr="00384A0A">
        <w:trPr>
          <w:trHeight w:val="571"/>
        </w:trPr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A0A" w:rsidRDefault="00384A0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 Знакомство с правилами правописания и их применение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0A" w:rsidRDefault="00384A0A">
            <w:pPr>
              <w:spacing w:after="0" w:line="240" w:lineRule="auto"/>
              <w:jc w:val="both"/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 xml:space="preserve"> писать раздельно предлоги: </w:t>
            </w:r>
            <w:proofErr w:type="gramStart"/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, на, около, под, над</w:t>
            </w:r>
          </w:p>
          <w:p w:rsidR="00384A0A" w:rsidRDefault="00384A0A">
            <w:pPr>
              <w:spacing w:after="0" w:line="240" w:lineRule="auto"/>
              <w:jc w:val="both"/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3.6.3 переносить слова по слогам без стечения согласных</w:t>
            </w:r>
          </w:p>
          <w:p w:rsidR="00384A0A" w:rsidRDefault="00384A0A">
            <w:pPr>
              <w:spacing w:after="0" w:line="240" w:lineRule="auto"/>
              <w:jc w:val="both"/>
              <w:rPr>
                <w:rFonts w:eastAsiaTheme="minorHAnsi"/>
                <w:bCs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Style w:val="c4"/>
                <w:rFonts w:ascii="Times New Roman" w:eastAsiaTheme="majorEastAsia" w:hAnsi="Times New Roman"/>
                <w:color w:val="000000"/>
                <w:sz w:val="24"/>
                <w:szCs w:val="24"/>
              </w:rPr>
              <w:t>3.6.4 ставить знаки препинания в конце предложения</w:t>
            </w:r>
          </w:p>
        </w:tc>
      </w:tr>
    </w:tbl>
    <w:p w:rsidR="003B7720" w:rsidRPr="003B7720" w:rsidRDefault="003B7720" w:rsidP="00384A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eastAsiaTheme="minorHAnsi" w:hAnsiTheme="minorHAnsi" w:cstheme="minorBidi"/>
        </w:rPr>
      </w:pPr>
    </w:p>
    <w:sectPr w:rsidR="003B7720" w:rsidRPr="003B7720" w:rsidSect="00D96BD9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B6B" w:rsidRDefault="00FB5B6B" w:rsidP="008826B7">
      <w:pPr>
        <w:spacing w:after="0" w:line="240" w:lineRule="auto"/>
      </w:pPr>
      <w:r>
        <w:separator/>
      </w:r>
    </w:p>
  </w:endnote>
  <w:endnote w:type="continuationSeparator" w:id="0">
    <w:p w:rsidR="00FB5B6B" w:rsidRDefault="00FB5B6B" w:rsidP="00882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B6B" w:rsidRDefault="00FB5B6B" w:rsidP="008826B7">
      <w:pPr>
        <w:spacing w:after="0" w:line="240" w:lineRule="auto"/>
      </w:pPr>
      <w:r>
        <w:separator/>
      </w:r>
    </w:p>
  </w:footnote>
  <w:footnote w:type="continuationSeparator" w:id="0">
    <w:p w:rsidR="00FB5B6B" w:rsidRDefault="00FB5B6B" w:rsidP="00882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506926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E0136" w:rsidRPr="008826B7" w:rsidRDefault="000E0136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8826B7">
          <w:rPr>
            <w:rFonts w:ascii="Times New Roman" w:hAnsi="Times New Roman"/>
            <w:sz w:val="28"/>
            <w:szCs w:val="28"/>
          </w:rPr>
          <w:fldChar w:fldCharType="begin"/>
        </w:r>
        <w:r w:rsidRPr="008826B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826B7">
          <w:rPr>
            <w:rFonts w:ascii="Times New Roman" w:hAnsi="Times New Roman"/>
            <w:sz w:val="28"/>
            <w:szCs w:val="28"/>
          </w:rPr>
          <w:fldChar w:fldCharType="separate"/>
        </w:r>
        <w:r w:rsidR="002452F0" w:rsidRPr="002452F0">
          <w:rPr>
            <w:rFonts w:ascii="Times New Roman" w:hAnsi="Times New Roman"/>
            <w:noProof/>
            <w:sz w:val="28"/>
            <w:szCs w:val="28"/>
            <w:lang w:val="ru-RU"/>
          </w:rPr>
          <w:t>3</w:t>
        </w:r>
        <w:r w:rsidRPr="008826B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8999459"/>
      <w:docPartObj>
        <w:docPartGallery w:val="Page Numbers (Top of Page)"/>
        <w:docPartUnique/>
      </w:docPartObj>
    </w:sdtPr>
    <w:sdtContent>
      <w:p w:rsidR="000E0136" w:rsidRDefault="000E013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E0136">
          <w:rPr>
            <w:noProof/>
            <w:lang w:val="ru-RU"/>
          </w:rPr>
          <w:t>29</w:t>
        </w:r>
        <w:r>
          <w:fldChar w:fldCharType="end"/>
        </w:r>
      </w:p>
    </w:sdtContent>
  </w:sdt>
  <w:p w:rsidR="000E0136" w:rsidRDefault="000E013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52AB3"/>
    <w:multiLevelType w:val="hybridMultilevel"/>
    <w:tmpl w:val="B7E66D82"/>
    <w:lvl w:ilvl="0" w:tplc="0AD62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1856B0F"/>
    <w:multiLevelType w:val="hybridMultilevel"/>
    <w:tmpl w:val="7F2C2FF8"/>
    <w:lvl w:ilvl="0" w:tplc="C5562B1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1973A55"/>
    <w:multiLevelType w:val="hybridMultilevel"/>
    <w:tmpl w:val="7D48CE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A7B3826"/>
    <w:multiLevelType w:val="hybridMultilevel"/>
    <w:tmpl w:val="AFD4EC22"/>
    <w:lvl w:ilvl="0" w:tplc="0EE26CC2">
      <w:start w:val="82"/>
      <w:numFmt w:val="decimal"/>
      <w:lvlText w:val="%1."/>
      <w:lvlJc w:val="left"/>
      <w:pPr>
        <w:ind w:left="1159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0D7A24B1"/>
    <w:multiLevelType w:val="hybridMultilevel"/>
    <w:tmpl w:val="AEB24F7C"/>
    <w:lvl w:ilvl="0" w:tplc="6FDE34E2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E2C06"/>
    <w:multiLevelType w:val="hybridMultilevel"/>
    <w:tmpl w:val="3BF2163A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D96030"/>
    <w:multiLevelType w:val="hybridMultilevel"/>
    <w:tmpl w:val="CBDC2FA6"/>
    <w:lvl w:ilvl="0" w:tplc="7F5459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A821B50"/>
    <w:multiLevelType w:val="hybridMultilevel"/>
    <w:tmpl w:val="4888F754"/>
    <w:lvl w:ilvl="0" w:tplc="B6D6A99C">
      <w:start w:val="6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1ACB13E9"/>
    <w:multiLevelType w:val="hybridMultilevel"/>
    <w:tmpl w:val="F0BAB53C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C0D3888"/>
    <w:multiLevelType w:val="hybridMultilevel"/>
    <w:tmpl w:val="673A8858"/>
    <w:lvl w:ilvl="0" w:tplc="C07249FA">
      <w:start w:val="22"/>
      <w:numFmt w:val="decimal"/>
      <w:lvlText w:val="%1."/>
      <w:lvlJc w:val="left"/>
      <w:pPr>
        <w:ind w:left="1159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1">
    <w:nsid w:val="39D431FF"/>
    <w:multiLevelType w:val="hybridMultilevel"/>
    <w:tmpl w:val="37505364"/>
    <w:lvl w:ilvl="0" w:tplc="647C4988">
      <w:start w:val="1"/>
      <w:numFmt w:val="decimal"/>
      <w:lvlText w:val="%1)"/>
      <w:lvlJc w:val="left"/>
      <w:pPr>
        <w:ind w:left="11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1" w:hanging="360"/>
      </w:pPr>
    </w:lvl>
    <w:lvl w:ilvl="2" w:tplc="0419001B" w:tentative="1">
      <w:start w:val="1"/>
      <w:numFmt w:val="lowerRoman"/>
      <w:lvlText w:val="%3."/>
      <w:lvlJc w:val="right"/>
      <w:pPr>
        <w:ind w:left="2601" w:hanging="180"/>
      </w:pPr>
    </w:lvl>
    <w:lvl w:ilvl="3" w:tplc="0419000F" w:tentative="1">
      <w:start w:val="1"/>
      <w:numFmt w:val="decimal"/>
      <w:lvlText w:val="%4."/>
      <w:lvlJc w:val="left"/>
      <w:pPr>
        <w:ind w:left="3321" w:hanging="360"/>
      </w:pPr>
    </w:lvl>
    <w:lvl w:ilvl="4" w:tplc="04190019" w:tentative="1">
      <w:start w:val="1"/>
      <w:numFmt w:val="lowerLetter"/>
      <w:lvlText w:val="%5."/>
      <w:lvlJc w:val="left"/>
      <w:pPr>
        <w:ind w:left="4041" w:hanging="360"/>
      </w:pPr>
    </w:lvl>
    <w:lvl w:ilvl="5" w:tplc="0419001B" w:tentative="1">
      <w:start w:val="1"/>
      <w:numFmt w:val="lowerRoman"/>
      <w:lvlText w:val="%6."/>
      <w:lvlJc w:val="right"/>
      <w:pPr>
        <w:ind w:left="4761" w:hanging="180"/>
      </w:pPr>
    </w:lvl>
    <w:lvl w:ilvl="6" w:tplc="0419000F" w:tentative="1">
      <w:start w:val="1"/>
      <w:numFmt w:val="decimal"/>
      <w:lvlText w:val="%7."/>
      <w:lvlJc w:val="left"/>
      <w:pPr>
        <w:ind w:left="5481" w:hanging="360"/>
      </w:pPr>
    </w:lvl>
    <w:lvl w:ilvl="7" w:tplc="04190019" w:tentative="1">
      <w:start w:val="1"/>
      <w:numFmt w:val="lowerLetter"/>
      <w:lvlText w:val="%8."/>
      <w:lvlJc w:val="left"/>
      <w:pPr>
        <w:ind w:left="6201" w:hanging="360"/>
      </w:pPr>
    </w:lvl>
    <w:lvl w:ilvl="8" w:tplc="041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12">
    <w:nsid w:val="3CA42182"/>
    <w:multiLevelType w:val="hybridMultilevel"/>
    <w:tmpl w:val="954058E6"/>
    <w:lvl w:ilvl="0" w:tplc="ADCE2C3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ECD044D"/>
    <w:multiLevelType w:val="hybridMultilevel"/>
    <w:tmpl w:val="F372249A"/>
    <w:lvl w:ilvl="0" w:tplc="BBF05D8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F4F0BF0"/>
    <w:multiLevelType w:val="hybridMultilevel"/>
    <w:tmpl w:val="36E2D394"/>
    <w:lvl w:ilvl="0" w:tplc="1F0A3DFC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0536243"/>
    <w:multiLevelType w:val="hybridMultilevel"/>
    <w:tmpl w:val="E3EEC9C0"/>
    <w:lvl w:ilvl="0" w:tplc="056688EE">
      <w:start w:val="51"/>
      <w:numFmt w:val="decimal"/>
      <w:lvlText w:val="%1."/>
      <w:lvlJc w:val="left"/>
      <w:pPr>
        <w:ind w:left="1159" w:hanging="37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433C1799"/>
    <w:multiLevelType w:val="hybridMultilevel"/>
    <w:tmpl w:val="E9B2DCE8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</w:lvl>
  </w:abstractNum>
  <w:abstractNum w:abstractNumId="19">
    <w:nsid w:val="525E205E"/>
    <w:multiLevelType w:val="hybridMultilevel"/>
    <w:tmpl w:val="685E63CA"/>
    <w:lvl w:ilvl="0" w:tplc="13483924">
      <w:start w:val="19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0">
    <w:nsid w:val="5659630A"/>
    <w:multiLevelType w:val="hybridMultilevel"/>
    <w:tmpl w:val="6F8CE0F0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22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31E08"/>
    <w:multiLevelType w:val="hybridMultilevel"/>
    <w:tmpl w:val="9654C356"/>
    <w:lvl w:ilvl="0" w:tplc="4D227CD6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0F55FB7"/>
    <w:multiLevelType w:val="hybridMultilevel"/>
    <w:tmpl w:val="844A89FA"/>
    <w:lvl w:ilvl="0" w:tplc="0AD62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cs="Times New Roman" w:hint="default"/>
      </w:rPr>
    </w:lvl>
    <w:lvl w:ilvl="1" w:tplc="00E6B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60C01C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D344C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6E9A90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BDE5F4A"/>
    <w:multiLevelType w:val="hybridMultilevel"/>
    <w:tmpl w:val="FE640CDE"/>
    <w:lvl w:ilvl="0" w:tplc="F29863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8">
    <w:nsid w:val="780F24FD"/>
    <w:multiLevelType w:val="hybridMultilevel"/>
    <w:tmpl w:val="7E24C24E"/>
    <w:lvl w:ilvl="0" w:tplc="BF2ECA58">
      <w:start w:val="1"/>
      <w:numFmt w:val="decimal"/>
      <w:lvlText w:val="%1."/>
      <w:lvlJc w:val="left"/>
      <w:pPr>
        <w:ind w:left="644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  <w:num w:numId="12">
    <w:abstractNumId w:val="16"/>
  </w:num>
  <w:num w:numId="13">
    <w:abstractNumId w:val="24"/>
  </w:num>
  <w:num w:numId="14">
    <w:abstractNumId w:val="20"/>
  </w:num>
  <w:num w:numId="15">
    <w:abstractNumId w:val="9"/>
  </w:num>
  <w:num w:numId="16">
    <w:abstractNumId w:val="28"/>
  </w:num>
  <w:num w:numId="17">
    <w:abstractNumId w:val="1"/>
  </w:num>
  <w:num w:numId="18">
    <w:abstractNumId w:val="2"/>
  </w:num>
  <w:num w:numId="19">
    <w:abstractNumId w:val="3"/>
  </w:num>
  <w:num w:numId="20">
    <w:abstractNumId w:val="27"/>
  </w:num>
  <w:num w:numId="21">
    <w:abstractNumId w:val="15"/>
  </w:num>
  <w:num w:numId="22">
    <w:abstractNumId w:val="4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9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1"/>
  </w:num>
  <w:num w:numId="32">
    <w:abstractNumId w:val="22"/>
  </w:num>
  <w:num w:numId="33">
    <w:abstractNumId w:val="18"/>
  </w:num>
  <w:num w:numId="34">
    <w:abstractNumId w:val="25"/>
  </w:num>
  <w:num w:numId="35">
    <w:abstractNumId w:val="21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4E95"/>
    <w:rsid w:val="000149EA"/>
    <w:rsid w:val="00037546"/>
    <w:rsid w:val="00051C13"/>
    <w:rsid w:val="000760A8"/>
    <w:rsid w:val="00077BAA"/>
    <w:rsid w:val="000867B5"/>
    <w:rsid w:val="00096F90"/>
    <w:rsid w:val="000A2F9A"/>
    <w:rsid w:val="000A457F"/>
    <w:rsid w:val="000B2153"/>
    <w:rsid w:val="000D2800"/>
    <w:rsid w:val="000D33DD"/>
    <w:rsid w:val="000D7835"/>
    <w:rsid w:val="000E0136"/>
    <w:rsid w:val="0014330B"/>
    <w:rsid w:val="00150653"/>
    <w:rsid w:val="00157770"/>
    <w:rsid w:val="00160E2B"/>
    <w:rsid w:val="00161509"/>
    <w:rsid w:val="0016567D"/>
    <w:rsid w:val="00166C23"/>
    <w:rsid w:val="00167F1D"/>
    <w:rsid w:val="00187DD6"/>
    <w:rsid w:val="00195770"/>
    <w:rsid w:val="001B5B8C"/>
    <w:rsid w:val="001C16BE"/>
    <w:rsid w:val="001C5812"/>
    <w:rsid w:val="001D2050"/>
    <w:rsid w:val="001F32F1"/>
    <w:rsid w:val="00200009"/>
    <w:rsid w:val="00203782"/>
    <w:rsid w:val="00204413"/>
    <w:rsid w:val="00220C8E"/>
    <w:rsid w:val="0022153E"/>
    <w:rsid w:val="0022664C"/>
    <w:rsid w:val="00230382"/>
    <w:rsid w:val="00243950"/>
    <w:rsid w:val="002452F0"/>
    <w:rsid w:val="00252B18"/>
    <w:rsid w:val="0027408F"/>
    <w:rsid w:val="00282087"/>
    <w:rsid w:val="00284F6D"/>
    <w:rsid w:val="00291301"/>
    <w:rsid w:val="002A14B0"/>
    <w:rsid w:val="002B4467"/>
    <w:rsid w:val="002E14A9"/>
    <w:rsid w:val="002E3251"/>
    <w:rsid w:val="0030153B"/>
    <w:rsid w:val="00307F9B"/>
    <w:rsid w:val="00311C27"/>
    <w:rsid w:val="0033439E"/>
    <w:rsid w:val="0038436A"/>
    <w:rsid w:val="00384A0A"/>
    <w:rsid w:val="00385F2B"/>
    <w:rsid w:val="00392159"/>
    <w:rsid w:val="003A1E7D"/>
    <w:rsid w:val="003A4E1E"/>
    <w:rsid w:val="003B7720"/>
    <w:rsid w:val="003C0FF3"/>
    <w:rsid w:val="003E6D5C"/>
    <w:rsid w:val="003F61E7"/>
    <w:rsid w:val="004142D7"/>
    <w:rsid w:val="0042348B"/>
    <w:rsid w:val="00424920"/>
    <w:rsid w:val="00425209"/>
    <w:rsid w:val="00436656"/>
    <w:rsid w:val="004950BE"/>
    <w:rsid w:val="004A7314"/>
    <w:rsid w:val="004B3A8F"/>
    <w:rsid w:val="004D1E5E"/>
    <w:rsid w:val="004D2742"/>
    <w:rsid w:val="004E3554"/>
    <w:rsid w:val="004E656E"/>
    <w:rsid w:val="004F20F1"/>
    <w:rsid w:val="004F535F"/>
    <w:rsid w:val="00500433"/>
    <w:rsid w:val="005257C4"/>
    <w:rsid w:val="0054508C"/>
    <w:rsid w:val="00562D1E"/>
    <w:rsid w:val="005647B1"/>
    <w:rsid w:val="005659B5"/>
    <w:rsid w:val="00570218"/>
    <w:rsid w:val="005742B8"/>
    <w:rsid w:val="00587025"/>
    <w:rsid w:val="00593977"/>
    <w:rsid w:val="005B746D"/>
    <w:rsid w:val="005D63E2"/>
    <w:rsid w:val="005F466A"/>
    <w:rsid w:val="00604E32"/>
    <w:rsid w:val="00617E3E"/>
    <w:rsid w:val="006214B4"/>
    <w:rsid w:val="0063075F"/>
    <w:rsid w:val="006345C5"/>
    <w:rsid w:val="00650C32"/>
    <w:rsid w:val="00657C7B"/>
    <w:rsid w:val="006A5DB5"/>
    <w:rsid w:val="006B3AA5"/>
    <w:rsid w:val="006C42A5"/>
    <w:rsid w:val="006C5171"/>
    <w:rsid w:val="006E0A3D"/>
    <w:rsid w:val="0070231C"/>
    <w:rsid w:val="00706FC8"/>
    <w:rsid w:val="0071084F"/>
    <w:rsid w:val="007108E4"/>
    <w:rsid w:val="00740EB7"/>
    <w:rsid w:val="0075477A"/>
    <w:rsid w:val="00762ED9"/>
    <w:rsid w:val="00762F42"/>
    <w:rsid w:val="0076368F"/>
    <w:rsid w:val="007664FB"/>
    <w:rsid w:val="00770914"/>
    <w:rsid w:val="00777E1E"/>
    <w:rsid w:val="007A68FF"/>
    <w:rsid w:val="007C1441"/>
    <w:rsid w:val="007D4020"/>
    <w:rsid w:val="007E075E"/>
    <w:rsid w:val="007F6A5F"/>
    <w:rsid w:val="007F7E60"/>
    <w:rsid w:val="0080161D"/>
    <w:rsid w:val="0080460D"/>
    <w:rsid w:val="0082053B"/>
    <w:rsid w:val="00824EA6"/>
    <w:rsid w:val="00837719"/>
    <w:rsid w:val="00872831"/>
    <w:rsid w:val="008826B7"/>
    <w:rsid w:val="008A4A54"/>
    <w:rsid w:val="008A7030"/>
    <w:rsid w:val="008B4E95"/>
    <w:rsid w:val="008F114A"/>
    <w:rsid w:val="008F180E"/>
    <w:rsid w:val="0090299F"/>
    <w:rsid w:val="00921295"/>
    <w:rsid w:val="0094155C"/>
    <w:rsid w:val="009509B8"/>
    <w:rsid w:val="00960320"/>
    <w:rsid w:val="00972E17"/>
    <w:rsid w:val="00980057"/>
    <w:rsid w:val="009902E1"/>
    <w:rsid w:val="00997E61"/>
    <w:rsid w:val="009A0CF8"/>
    <w:rsid w:val="009C7396"/>
    <w:rsid w:val="009E31DD"/>
    <w:rsid w:val="00A45333"/>
    <w:rsid w:val="00A54E3E"/>
    <w:rsid w:val="00A76FFC"/>
    <w:rsid w:val="00A778D5"/>
    <w:rsid w:val="00AC76F2"/>
    <w:rsid w:val="00AE65B8"/>
    <w:rsid w:val="00B10488"/>
    <w:rsid w:val="00B173CD"/>
    <w:rsid w:val="00B944EA"/>
    <w:rsid w:val="00B96ECB"/>
    <w:rsid w:val="00BA7F01"/>
    <w:rsid w:val="00BB244F"/>
    <w:rsid w:val="00BD4A30"/>
    <w:rsid w:val="00BD5CA8"/>
    <w:rsid w:val="00BD6D13"/>
    <w:rsid w:val="00BE7DD0"/>
    <w:rsid w:val="00C07604"/>
    <w:rsid w:val="00C2706E"/>
    <w:rsid w:val="00C36F1F"/>
    <w:rsid w:val="00C500EB"/>
    <w:rsid w:val="00C633B6"/>
    <w:rsid w:val="00C73479"/>
    <w:rsid w:val="00C73A53"/>
    <w:rsid w:val="00CC0A73"/>
    <w:rsid w:val="00CC1652"/>
    <w:rsid w:val="00CD4BCA"/>
    <w:rsid w:val="00D119E2"/>
    <w:rsid w:val="00D134E0"/>
    <w:rsid w:val="00D21B8B"/>
    <w:rsid w:val="00D26EFC"/>
    <w:rsid w:val="00D2719D"/>
    <w:rsid w:val="00D33B5D"/>
    <w:rsid w:val="00D51677"/>
    <w:rsid w:val="00D556DE"/>
    <w:rsid w:val="00D6661C"/>
    <w:rsid w:val="00D74187"/>
    <w:rsid w:val="00D91E42"/>
    <w:rsid w:val="00D96BD9"/>
    <w:rsid w:val="00D96EAF"/>
    <w:rsid w:val="00DA05D2"/>
    <w:rsid w:val="00DA6B24"/>
    <w:rsid w:val="00DC0F53"/>
    <w:rsid w:val="00DC2E31"/>
    <w:rsid w:val="00DD0164"/>
    <w:rsid w:val="00DD1256"/>
    <w:rsid w:val="00DD51B4"/>
    <w:rsid w:val="00DE07B2"/>
    <w:rsid w:val="00DE76EC"/>
    <w:rsid w:val="00E112F7"/>
    <w:rsid w:val="00E31846"/>
    <w:rsid w:val="00E33AD1"/>
    <w:rsid w:val="00E342DD"/>
    <w:rsid w:val="00E70E2D"/>
    <w:rsid w:val="00E8776F"/>
    <w:rsid w:val="00E939C4"/>
    <w:rsid w:val="00EC4E54"/>
    <w:rsid w:val="00EE323F"/>
    <w:rsid w:val="00F106C0"/>
    <w:rsid w:val="00F151EA"/>
    <w:rsid w:val="00F249AF"/>
    <w:rsid w:val="00F438BB"/>
    <w:rsid w:val="00F442B6"/>
    <w:rsid w:val="00F65FAB"/>
    <w:rsid w:val="00F70E06"/>
    <w:rsid w:val="00F81DDA"/>
    <w:rsid w:val="00F91333"/>
    <w:rsid w:val="00FB5B6B"/>
    <w:rsid w:val="00FC227D"/>
    <w:rsid w:val="00FE049F"/>
    <w:rsid w:val="00FE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FF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A76FFC"/>
    <w:pPr>
      <w:keepNext/>
      <w:spacing w:before="240" w:after="60" w:line="240" w:lineRule="auto"/>
      <w:outlineLvl w:val="0"/>
    </w:pPr>
    <w:rPr>
      <w:rFonts w:ascii="Times New Roman" w:eastAsia="Times New Roman" w:hAnsi="Times New Roman"/>
      <w:color w:val="0000FF"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76FFC"/>
    <w:pPr>
      <w:spacing w:before="200" w:after="0" w:line="268" w:lineRule="auto"/>
      <w:outlineLvl w:val="1"/>
    </w:pPr>
    <w:rPr>
      <w:rFonts w:asciiTheme="minorHAnsi" w:eastAsiaTheme="majorEastAsia" w:hAnsiTheme="minorHAnsi" w:cstheme="majorBidi"/>
      <w:smallCap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76FFC"/>
    <w:pPr>
      <w:spacing w:before="200" w:after="0" w:line="268" w:lineRule="auto"/>
      <w:outlineLvl w:val="2"/>
    </w:pPr>
    <w:rPr>
      <w:rFonts w:asciiTheme="minorHAnsi" w:eastAsiaTheme="minorHAnsi" w:hAnsiTheme="minorHAnsi" w:cstheme="minorBidi"/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FFC"/>
    <w:pPr>
      <w:spacing w:after="0" w:line="268" w:lineRule="auto"/>
      <w:outlineLvl w:val="3"/>
    </w:pPr>
    <w:rPr>
      <w:rFonts w:asciiTheme="minorHAnsi" w:eastAsiaTheme="majorEastAsia" w:hAnsiTheme="minorHAnsi" w:cstheme="majorBidi"/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A76FFC"/>
    <w:pPr>
      <w:spacing w:after="0" w:line="268" w:lineRule="auto"/>
      <w:outlineLvl w:val="4"/>
    </w:pPr>
    <w:rPr>
      <w:rFonts w:asciiTheme="minorHAnsi" w:eastAsiaTheme="minorHAnsi" w:hAnsiTheme="minorHAnsi" w:cstheme="minorBidi"/>
      <w:i/>
      <w:iCs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A76FFC"/>
    <w:pPr>
      <w:shd w:val="clear" w:color="auto" w:fill="FFFFFF"/>
      <w:spacing w:after="0" w:line="268" w:lineRule="auto"/>
      <w:outlineLvl w:val="5"/>
    </w:pPr>
    <w:rPr>
      <w:rFonts w:asciiTheme="minorHAnsi" w:eastAsiaTheme="minorHAnsi" w:hAnsiTheme="minorHAnsi" w:cstheme="minorBidi"/>
      <w:b/>
      <w:bCs/>
      <w:color w:val="595959"/>
      <w:spacing w:val="5"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76FFC"/>
    <w:pPr>
      <w:spacing w:after="0"/>
      <w:outlineLvl w:val="6"/>
    </w:pPr>
    <w:rPr>
      <w:rFonts w:asciiTheme="minorHAnsi" w:eastAsiaTheme="minorHAnsi" w:hAnsiTheme="minorHAnsi" w:cstheme="minorBidi"/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76FFC"/>
    <w:pPr>
      <w:spacing w:after="0"/>
      <w:outlineLvl w:val="7"/>
    </w:pPr>
    <w:rPr>
      <w:rFonts w:asciiTheme="minorHAnsi" w:eastAsiaTheme="minorHAnsi" w:hAnsiTheme="minorHAnsi" w:cstheme="minorBidi"/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A76FFC"/>
    <w:pPr>
      <w:spacing w:after="0" w:line="268" w:lineRule="auto"/>
      <w:outlineLvl w:val="8"/>
    </w:pPr>
    <w:rPr>
      <w:rFonts w:asciiTheme="minorHAnsi" w:eastAsiaTheme="minorHAnsi" w:hAnsiTheme="minorHAnsi" w:cstheme="minorBidi"/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6FFC"/>
    <w:rPr>
      <w:rFonts w:ascii="Times New Roman" w:eastAsia="Times New Roman" w:hAnsi="Times New Roman" w:cs="Times New Roman"/>
      <w:color w:val="0000FF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A76FFC"/>
    <w:rPr>
      <w:rFonts w:eastAsiaTheme="majorEastAsia" w:cstheme="majorBidi"/>
      <w:smallCap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A76FFC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76FFC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A76FFC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A76FFC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A76FFC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A76FFC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A76FFC"/>
    <w:rPr>
      <w:b/>
      <w:bCs/>
      <w:i/>
      <w:iCs/>
      <w:color w:val="7F7F7F"/>
      <w:sz w:val="18"/>
      <w:szCs w:val="18"/>
    </w:rPr>
  </w:style>
  <w:style w:type="paragraph" w:styleId="a3">
    <w:name w:val="Normal (Web)"/>
    <w:basedOn w:val="a"/>
    <w:uiPriority w:val="99"/>
    <w:unhideWhenUsed/>
    <w:rsid w:val="00A76FFC"/>
    <w:pPr>
      <w:spacing w:before="35" w:after="35" w:line="240" w:lineRule="auto"/>
      <w:ind w:left="35" w:right="35" w:firstLine="480"/>
      <w:jc w:val="both"/>
      <w:textAlignment w:val="top"/>
    </w:pPr>
    <w:rPr>
      <w:rFonts w:ascii="Tahoma" w:eastAsia="Times New Roman" w:hAnsi="Tahoma" w:cs="Tahoma"/>
      <w:color w:val="5F5F5F"/>
      <w:sz w:val="14"/>
      <w:szCs w:val="14"/>
      <w:lang w:eastAsia="ru-RU"/>
    </w:rPr>
  </w:style>
  <w:style w:type="character" w:styleId="a4">
    <w:name w:val="Strong"/>
    <w:uiPriority w:val="22"/>
    <w:qFormat/>
    <w:rsid w:val="00A76FFC"/>
    <w:rPr>
      <w:b/>
      <w:bCs/>
    </w:rPr>
  </w:style>
  <w:style w:type="paragraph" w:styleId="a5">
    <w:name w:val="List Paragraph"/>
    <w:basedOn w:val="a"/>
    <w:link w:val="a6"/>
    <w:uiPriority w:val="34"/>
    <w:qFormat/>
    <w:rsid w:val="00A76FFC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76FFC"/>
    <w:rPr>
      <w:rFonts w:ascii="Calibri" w:eastAsia="Calibri" w:hAnsi="Calibri" w:cs="Times New Roman"/>
    </w:rPr>
  </w:style>
  <w:style w:type="paragraph" w:styleId="a7">
    <w:name w:val="footnote text"/>
    <w:basedOn w:val="a"/>
    <w:link w:val="a8"/>
    <w:uiPriority w:val="99"/>
    <w:unhideWhenUsed/>
    <w:rsid w:val="00A76FF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A76FFC"/>
    <w:rPr>
      <w:rFonts w:ascii="Calibri" w:eastAsia="Calibri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7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6FFC"/>
    <w:rPr>
      <w:rFonts w:ascii="Calibri" w:eastAsia="Calibri" w:hAnsi="Calibri" w:cs="Times New Roman"/>
    </w:rPr>
  </w:style>
  <w:style w:type="character" w:customStyle="1" w:styleId="s3">
    <w:name w:val="s3"/>
    <w:rsid w:val="00A76FFC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1">
    <w:name w:val="s1"/>
    <w:rsid w:val="00A76FF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9">
    <w:name w:val="s9"/>
    <w:rsid w:val="00A76FFC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customStyle="1" w:styleId="Default">
    <w:name w:val="Default"/>
    <w:uiPriority w:val="99"/>
    <w:rsid w:val="00A76F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b">
    <w:name w:val="Emphasis"/>
    <w:qFormat/>
    <w:rsid w:val="00A76FFC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semiHidden/>
    <w:rsid w:val="00A76FFC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HTML0">
    <w:name w:val="HTML Preformatted"/>
    <w:basedOn w:val="a"/>
    <w:link w:val="HTML"/>
    <w:semiHidden/>
    <w:unhideWhenUsed/>
    <w:rsid w:val="00A76F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0"/>
    <w:uiPriority w:val="99"/>
    <w:semiHidden/>
    <w:rsid w:val="00A76FFC"/>
    <w:rPr>
      <w:rFonts w:ascii="Consolas" w:eastAsia="Calibri" w:hAnsi="Consolas" w:cs="Consolas"/>
      <w:sz w:val="20"/>
      <w:szCs w:val="20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A76FFC"/>
    <w:rPr>
      <w:rFonts w:ascii="Arial" w:eastAsia="Times New Roman" w:hAnsi="Arial" w:cs="Times New Roman"/>
      <w:sz w:val="20"/>
      <w:szCs w:val="20"/>
      <w:lang w:val="en-GB"/>
    </w:rPr>
  </w:style>
  <w:style w:type="paragraph" w:styleId="ad">
    <w:name w:val="annotation text"/>
    <w:basedOn w:val="a"/>
    <w:link w:val="ac"/>
    <w:uiPriority w:val="99"/>
    <w:semiHidden/>
    <w:unhideWhenUsed/>
    <w:rsid w:val="00A76FFC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11">
    <w:name w:val="Текст примечания Знак1"/>
    <w:basedOn w:val="a0"/>
    <w:uiPriority w:val="99"/>
    <w:semiHidden/>
    <w:rsid w:val="00A76FFC"/>
    <w:rPr>
      <w:rFonts w:ascii="Calibri" w:eastAsia="Calibri" w:hAnsi="Calibri" w:cs="Times New Roman"/>
      <w:sz w:val="20"/>
      <w:szCs w:val="20"/>
    </w:rPr>
  </w:style>
  <w:style w:type="character" w:customStyle="1" w:styleId="ae">
    <w:name w:val="Верхний колонтитул Знак"/>
    <w:basedOn w:val="a0"/>
    <w:link w:val="af"/>
    <w:uiPriority w:val="99"/>
    <w:rsid w:val="00A76FFC"/>
    <w:rPr>
      <w:rFonts w:ascii="Arial" w:eastAsia="Times New Roman" w:hAnsi="Arial" w:cs="Times New Roman"/>
      <w:szCs w:val="24"/>
      <w:lang w:val="en-GB"/>
    </w:rPr>
  </w:style>
  <w:style w:type="paragraph" w:styleId="af">
    <w:name w:val="header"/>
    <w:basedOn w:val="a"/>
    <w:link w:val="ae"/>
    <w:uiPriority w:val="99"/>
    <w:unhideWhenUsed/>
    <w:rsid w:val="00A76FFC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Cs w:val="24"/>
      <w:lang w:val="en-GB"/>
    </w:rPr>
  </w:style>
  <w:style w:type="character" w:customStyle="1" w:styleId="12">
    <w:name w:val="Верхний колонтитул Знак1"/>
    <w:basedOn w:val="a0"/>
    <w:uiPriority w:val="99"/>
    <w:semiHidden/>
    <w:rsid w:val="00A76FFC"/>
    <w:rPr>
      <w:rFonts w:ascii="Calibri" w:eastAsia="Calibri" w:hAnsi="Calibri" w:cs="Times New Roman"/>
    </w:rPr>
  </w:style>
  <w:style w:type="character" w:customStyle="1" w:styleId="af0">
    <w:name w:val="Название объекта Знак"/>
    <w:link w:val="af1"/>
    <w:semiHidden/>
    <w:locked/>
    <w:rsid w:val="00A76FFC"/>
    <w:rPr>
      <w:caps/>
      <w:spacing w:val="10"/>
      <w:sz w:val="18"/>
      <w:szCs w:val="18"/>
    </w:rPr>
  </w:style>
  <w:style w:type="paragraph" w:styleId="af1">
    <w:name w:val="caption"/>
    <w:basedOn w:val="a"/>
    <w:next w:val="a"/>
    <w:link w:val="af0"/>
    <w:semiHidden/>
    <w:unhideWhenUsed/>
    <w:qFormat/>
    <w:rsid w:val="00A76FFC"/>
    <w:rPr>
      <w:rFonts w:asciiTheme="minorHAnsi" w:eastAsiaTheme="minorHAnsi" w:hAnsiTheme="minorHAnsi" w:cstheme="minorBidi"/>
      <w:caps/>
      <w:spacing w:val="10"/>
      <w:sz w:val="18"/>
      <w:szCs w:val="18"/>
    </w:rPr>
  </w:style>
  <w:style w:type="paragraph" w:styleId="af2">
    <w:name w:val="Title"/>
    <w:basedOn w:val="a"/>
    <w:next w:val="a"/>
    <w:link w:val="af3"/>
    <w:uiPriority w:val="99"/>
    <w:qFormat/>
    <w:rsid w:val="00A76FFC"/>
    <w:pPr>
      <w:spacing w:after="300" w:line="240" w:lineRule="auto"/>
      <w:contextualSpacing/>
    </w:pPr>
    <w:rPr>
      <w:rFonts w:asciiTheme="minorHAnsi" w:eastAsiaTheme="minorHAnsi" w:hAnsiTheme="minorHAnsi" w:cstheme="minorBidi"/>
      <w:smallCaps/>
      <w:sz w:val="52"/>
      <w:szCs w:val="52"/>
    </w:rPr>
  </w:style>
  <w:style w:type="character" w:customStyle="1" w:styleId="af3">
    <w:name w:val="Название Знак"/>
    <w:basedOn w:val="a0"/>
    <w:link w:val="af2"/>
    <w:uiPriority w:val="99"/>
    <w:rsid w:val="00A76FFC"/>
    <w:rPr>
      <w:smallCaps/>
      <w:sz w:val="52"/>
      <w:szCs w:val="52"/>
    </w:rPr>
  </w:style>
  <w:style w:type="character" w:customStyle="1" w:styleId="af4">
    <w:name w:val="Основной текст Знак"/>
    <w:basedOn w:val="a0"/>
    <w:link w:val="af5"/>
    <w:uiPriority w:val="99"/>
    <w:rsid w:val="00A76FFC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styleId="af5">
    <w:name w:val="Body Text"/>
    <w:basedOn w:val="a"/>
    <w:link w:val="af4"/>
    <w:uiPriority w:val="99"/>
    <w:unhideWhenUsed/>
    <w:rsid w:val="00A76FFC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  <w:lang w:val="en-GB"/>
    </w:rPr>
  </w:style>
  <w:style w:type="character" w:customStyle="1" w:styleId="13">
    <w:name w:val="Основной текст Знак1"/>
    <w:basedOn w:val="a0"/>
    <w:uiPriority w:val="99"/>
    <w:semiHidden/>
    <w:rsid w:val="00A76FFC"/>
    <w:rPr>
      <w:rFonts w:ascii="Calibri" w:eastAsia="Calibri" w:hAnsi="Calibri" w:cs="Times New Roman"/>
    </w:rPr>
  </w:style>
  <w:style w:type="paragraph" w:styleId="af6">
    <w:name w:val="Subtitle"/>
    <w:basedOn w:val="a"/>
    <w:next w:val="a"/>
    <w:link w:val="af7"/>
    <w:uiPriority w:val="99"/>
    <w:qFormat/>
    <w:rsid w:val="00A76FFC"/>
    <w:rPr>
      <w:rFonts w:asciiTheme="minorHAnsi" w:eastAsiaTheme="minorHAnsi" w:hAnsiTheme="minorHAnsi" w:cstheme="minorBidi"/>
      <w:i/>
      <w:iCs/>
      <w:smallCaps/>
      <w:spacing w:val="10"/>
      <w:sz w:val="28"/>
      <w:szCs w:val="28"/>
    </w:rPr>
  </w:style>
  <w:style w:type="character" w:customStyle="1" w:styleId="af7">
    <w:name w:val="Подзаголовок Знак"/>
    <w:basedOn w:val="a0"/>
    <w:link w:val="af6"/>
    <w:uiPriority w:val="99"/>
    <w:rsid w:val="00A76FFC"/>
    <w:rPr>
      <w:i/>
      <w:iCs/>
      <w:smallCaps/>
      <w:spacing w:val="10"/>
      <w:sz w:val="28"/>
      <w:szCs w:val="28"/>
    </w:rPr>
  </w:style>
  <w:style w:type="character" w:customStyle="1" w:styleId="af8">
    <w:name w:val="Тема примечания Знак"/>
    <w:basedOn w:val="ac"/>
    <w:link w:val="af9"/>
    <w:uiPriority w:val="99"/>
    <w:semiHidden/>
    <w:rsid w:val="00A76FFC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9">
    <w:name w:val="annotation subject"/>
    <w:basedOn w:val="ad"/>
    <w:next w:val="ad"/>
    <w:link w:val="af8"/>
    <w:uiPriority w:val="99"/>
    <w:semiHidden/>
    <w:unhideWhenUsed/>
    <w:rsid w:val="00A76FFC"/>
    <w:rPr>
      <w:b/>
      <w:bCs/>
    </w:rPr>
  </w:style>
  <w:style w:type="character" w:customStyle="1" w:styleId="14">
    <w:name w:val="Тема примечания Знак1"/>
    <w:basedOn w:val="11"/>
    <w:uiPriority w:val="99"/>
    <w:semiHidden/>
    <w:rsid w:val="00A76FF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Текст выноски Знак"/>
    <w:basedOn w:val="a0"/>
    <w:link w:val="afb"/>
    <w:uiPriority w:val="99"/>
    <w:semiHidden/>
    <w:rsid w:val="00A76FFC"/>
    <w:rPr>
      <w:rFonts w:ascii="Tahoma" w:eastAsia="Times New Roman" w:hAnsi="Tahoma" w:cs="Times New Roman"/>
      <w:sz w:val="16"/>
      <w:szCs w:val="16"/>
      <w:lang w:val="en-GB"/>
    </w:rPr>
  </w:style>
  <w:style w:type="paragraph" w:styleId="afb">
    <w:name w:val="Balloon Text"/>
    <w:basedOn w:val="a"/>
    <w:link w:val="afa"/>
    <w:uiPriority w:val="99"/>
    <w:semiHidden/>
    <w:unhideWhenUsed/>
    <w:rsid w:val="00A76FFC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15">
    <w:name w:val="Текст выноски Знак1"/>
    <w:basedOn w:val="a0"/>
    <w:uiPriority w:val="99"/>
    <w:semiHidden/>
    <w:rsid w:val="00A76FFC"/>
    <w:rPr>
      <w:rFonts w:ascii="Segoe UI" w:eastAsia="Calibri" w:hAnsi="Segoe UI" w:cs="Segoe UI"/>
      <w:sz w:val="18"/>
      <w:szCs w:val="18"/>
    </w:rPr>
  </w:style>
  <w:style w:type="character" w:customStyle="1" w:styleId="afc">
    <w:name w:val="Без интервала Знак"/>
    <w:basedOn w:val="a0"/>
    <w:link w:val="afd"/>
    <w:uiPriority w:val="99"/>
    <w:locked/>
    <w:rsid w:val="00A76FFC"/>
  </w:style>
  <w:style w:type="paragraph" w:styleId="afd">
    <w:name w:val="No Spacing"/>
    <w:basedOn w:val="a"/>
    <w:link w:val="afc"/>
    <w:uiPriority w:val="99"/>
    <w:qFormat/>
    <w:rsid w:val="00A76FFC"/>
    <w:pPr>
      <w:spacing w:after="0" w:line="240" w:lineRule="auto"/>
    </w:pPr>
    <w:rPr>
      <w:rFonts w:asciiTheme="minorHAnsi" w:eastAsiaTheme="minorHAnsi" w:hAnsiTheme="minorHAnsi" w:cstheme="minorBidi"/>
    </w:rPr>
  </w:style>
  <w:style w:type="paragraph" w:styleId="21">
    <w:name w:val="Quote"/>
    <w:basedOn w:val="a"/>
    <w:next w:val="a"/>
    <w:link w:val="22"/>
    <w:uiPriority w:val="99"/>
    <w:qFormat/>
    <w:rsid w:val="00A76FFC"/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22">
    <w:name w:val="Цитата 2 Знак"/>
    <w:basedOn w:val="a0"/>
    <w:link w:val="21"/>
    <w:uiPriority w:val="99"/>
    <w:rsid w:val="00A76FFC"/>
    <w:rPr>
      <w:i/>
      <w:iCs/>
      <w:sz w:val="20"/>
      <w:szCs w:val="20"/>
    </w:rPr>
  </w:style>
  <w:style w:type="paragraph" w:styleId="afe">
    <w:name w:val="Intense Quote"/>
    <w:basedOn w:val="a"/>
    <w:next w:val="a"/>
    <w:link w:val="aff"/>
    <w:uiPriority w:val="99"/>
    <w:qFormat/>
    <w:rsid w:val="00A76FF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inorHAnsi" w:eastAsiaTheme="minorHAnsi" w:hAnsiTheme="minorHAnsi" w:cstheme="minorBidi"/>
      <w:i/>
      <w:iCs/>
      <w:sz w:val="20"/>
      <w:szCs w:val="20"/>
    </w:rPr>
  </w:style>
  <w:style w:type="character" w:customStyle="1" w:styleId="aff">
    <w:name w:val="Выделенная цитата Знак"/>
    <w:basedOn w:val="a0"/>
    <w:link w:val="afe"/>
    <w:uiPriority w:val="99"/>
    <w:rsid w:val="00A76FFC"/>
    <w:rPr>
      <w:i/>
      <w:iCs/>
      <w:sz w:val="20"/>
      <w:szCs w:val="20"/>
    </w:rPr>
  </w:style>
  <w:style w:type="character" w:customStyle="1" w:styleId="16">
    <w:name w:val="Стиль1 Знак"/>
    <w:link w:val="17"/>
    <w:locked/>
    <w:rsid w:val="00A76FFC"/>
    <w:rPr>
      <w:rFonts w:cs="Cambria"/>
      <w:b/>
      <w:bCs/>
      <w:smallCaps/>
      <w:color w:val="4F81BD"/>
      <w:sz w:val="26"/>
      <w:szCs w:val="26"/>
      <w:lang w:eastAsia="ru-RU"/>
    </w:rPr>
  </w:style>
  <w:style w:type="paragraph" w:customStyle="1" w:styleId="17">
    <w:name w:val="Стиль1"/>
    <w:basedOn w:val="2"/>
    <w:link w:val="16"/>
    <w:qFormat/>
    <w:rsid w:val="00A76FFC"/>
    <w:rPr>
      <w:rFonts w:eastAsiaTheme="minorHAnsi" w:cs="Cambria"/>
      <w:b/>
      <w:bCs/>
      <w:color w:val="4F81BD"/>
      <w:sz w:val="26"/>
      <w:szCs w:val="26"/>
      <w:lang w:eastAsia="ru-RU"/>
    </w:rPr>
  </w:style>
  <w:style w:type="paragraph" w:customStyle="1" w:styleId="aff0">
    <w:name w:val="Таблица"/>
    <w:basedOn w:val="a"/>
    <w:uiPriority w:val="99"/>
    <w:qFormat/>
    <w:rsid w:val="00A76FFC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paragraph" w:customStyle="1" w:styleId="aff1">
    <w:name w:val="Без отступов"/>
    <w:basedOn w:val="a"/>
    <w:uiPriority w:val="99"/>
    <w:qFormat/>
    <w:rsid w:val="00220C8E"/>
    <w:pPr>
      <w:spacing w:before="120" w:after="120" w:line="240" w:lineRule="auto"/>
      <w:ind w:firstLine="709"/>
      <w:jc w:val="both"/>
    </w:pPr>
    <w:rPr>
      <w:rFonts w:ascii="Times New Roman" w:eastAsia="Times-Roman" w:hAnsi="Times New Roman" w:cstheme="minorBidi"/>
      <w:sz w:val="28"/>
      <w:szCs w:val="20"/>
      <w:lang w:eastAsia="ru-RU"/>
    </w:rPr>
  </w:style>
  <w:style w:type="character" w:customStyle="1" w:styleId="1-10">
    <w:name w:val="Стиль1-1 Знак"/>
    <w:link w:val="1-1"/>
    <w:locked/>
    <w:rsid w:val="00A76FFC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">
    <w:name w:val="Стиль1-1"/>
    <w:basedOn w:val="17"/>
    <w:link w:val="1-10"/>
    <w:autoRedefine/>
    <w:qFormat/>
    <w:rsid w:val="00A76FFC"/>
    <w:pPr>
      <w:numPr>
        <w:ilvl w:val="6"/>
        <w:numId w:val="2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paragraph" w:customStyle="1" w:styleId="18">
    <w:name w:val="Стиль Стиль По ширине Первая строка:  1 см + По правому краю"/>
    <w:basedOn w:val="4"/>
    <w:autoRedefine/>
    <w:uiPriority w:val="99"/>
    <w:qFormat/>
    <w:rsid w:val="00A76FFC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uiPriority w:val="99"/>
    <w:qFormat/>
    <w:rsid w:val="00A76FFC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f0"/>
    <w:autoRedefine/>
    <w:uiPriority w:val="99"/>
    <w:qFormat/>
    <w:rsid w:val="00A76FFC"/>
    <w:pPr>
      <w:jc w:val="center"/>
    </w:pPr>
  </w:style>
  <w:style w:type="character" w:customStyle="1" w:styleId="24">
    <w:name w:val="Стиль2 Знак"/>
    <w:link w:val="25"/>
    <w:locked/>
    <w:rsid w:val="00A76FFC"/>
    <w:rPr>
      <w:rFonts w:ascii="Times New Roman" w:eastAsia="Times-Roman" w:hAnsi="Times New Roman"/>
      <w:sz w:val="28"/>
      <w:szCs w:val="28"/>
    </w:rPr>
  </w:style>
  <w:style w:type="paragraph" w:customStyle="1" w:styleId="25">
    <w:name w:val="Стиль2"/>
    <w:basedOn w:val="a"/>
    <w:link w:val="24"/>
    <w:autoRedefine/>
    <w:qFormat/>
    <w:rsid w:val="00A76FFC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theme="minorBidi"/>
      <w:sz w:val="28"/>
      <w:szCs w:val="28"/>
    </w:rPr>
  </w:style>
  <w:style w:type="character" w:customStyle="1" w:styleId="aff2">
    <w:name w:val="листинг Знак"/>
    <w:link w:val="aff3"/>
    <w:locked/>
    <w:rsid w:val="00A76FFC"/>
    <w:rPr>
      <w:rFonts w:ascii="Courier New" w:eastAsia="Times-Roman" w:hAnsi="Courier New" w:cs="Courier New"/>
      <w:sz w:val="24"/>
      <w:szCs w:val="24"/>
    </w:rPr>
  </w:style>
  <w:style w:type="paragraph" w:customStyle="1" w:styleId="aff3">
    <w:name w:val="листинг"/>
    <w:basedOn w:val="a"/>
    <w:link w:val="aff2"/>
    <w:qFormat/>
    <w:rsid w:val="00A76FFC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paragraph" w:customStyle="1" w:styleId="Indent">
    <w:name w:val="Indent"/>
    <w:basedOn w:val="a"/>
    <w:uiPriority w:val="99"/>
    <w:rsid w:val="00A76FFC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"/>
    <w:next w:val="Indent"/>
    <w:uiPriority w:val="99"/>
    <w:rsid w:val="00A76FFC"/>
    <w:pPr>
      <w:widowControl w:val="0"/>
      <w:numPr>
        <w:numId w:val="3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"/>
    <w:uiPriority w:val="99"/>
    <w:rsid w:val="00A76FFC"/>
    <w:pPr>
      <w:widowControl w:val="0"/>
      <w:numPr>
        <w:ilvl w:val="1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"/>
    <w:uiPriority w:val="99"/>
    <w:rsid w:val="00A76FFC"/>
    <w:pPr>
      <w:widowControl w:val="0"/>
      <w:numPr>
        <w:ilvl w:val="2"/>
        <w:numId w:val="3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FieldData">
    <w:name w:val="Field Data"/>
    <w:basedOn w:val="3"/>
    <w:uiPriority w:val="99"/>
    <w:rsid w:val="00A76FFC"/>
    <w:pPr>
      <w:widowControl w:val="0"/>
      <w:spacing w:before="220" w:line="220" w:lineRule="exact"/>
    </w:pPr>
    <w:rPr>
      <w:rFonts w:ascii="Arial" w:hAnsi="Arial"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"/>
    <w:uiPriority w:val="99"/>
    <w:rsid w:val="00A76FFC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customStyle="1" w:styleId="Spacer">
    <w:name w:val="Spacer"/>
    <w:basedOn w:val="a"/>
    <w:uiPriority w:val="99"/>
    <w:rsid w:val="00A76FFC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"/>
    <w:uiPriority w:val="99"/>
    <w:rsid w:val="00A76FFC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customStyle="1" w:styleId="Page1Heading">
    <w:name w:val="Page 1 Heading"/>
    <w:basedOn w:val="a"/>
    <w:uiPriority w:val="99"/>
    <w:rsid w:val="00A76FFC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paragraph" w:customStyle="1" w:styleId="CellBullet">
    <w:name w:val="Cell Bullet"/>
    <w:basedOn w:val="a"/>
    <w:uiPriority w:val="99"/>
    <w:rsid w:val="00A76FFC"/>
    <w:pPr>
      <w:widowControl w:val="0"/>
      <w:numPr>
        <w:numId w:val="4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Covertitle">
    <w:name w:val="Cover title"/>
    <w:uiPriority w:val="99"/>
    <w:rsid w:val="00A76FFC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uiPriority w:val="99"/>
    <w:rsid w:val="00A76FFC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rsid w:val="00A76FFC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rsid w:val="00A76FFC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A76FFC"/>
    <w:pPr>
      <w:numPr>
        <w:numId w:val="5"/>
      </w:num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NormalChar">
    <w:name w:val="NES Normal Char"/>
    <w:link w:val="NESNormal"/>
    <w:locked/>
    <w:rsid w:val="00A76FFC"/>
    <w:rPr>
      <w:rFonts w:ascii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Normal">
    <w:name w:val="NES Normal"/>
    <w:basedOn w:val="a"/>
    <w:link w:val="NESNormalChar"/>
    <w:autoRedefine/>
    <w:rsid w:val="00A76FFC"/>
    <w:pPr>
      <w:widowControl w:val="0"/>
      <w:spacing w:after="240" w:line="360" w:lineRule="auto"/>
      <w:jc w:val="both"/>
    </w:pPr>
    <w:rPr>
      <w:rFonts w:ascii="Times New Roman" w:eastAsiaTheme="minorHAnsi" w:hAnsi="Times New Roman"/>
      <w:iCs/>
      <w:color w:val="000000"/>
      <w:sz w:val="24"/>
      <w:szCs w:val="24"/>
      <w:lang w:val="en-GB"/>
    </w:rPr>
  </w:style>
  <w:style w:type="character" w:customStyle="1" w:styleId="NESBullet1Char">
    <w:name w:val="NES Bullet 1 Char"/>
    <w:link w:val="NESBullet1"/>
    <w:locked/>
    <w:rsid w:val="00A76FFC"/>
    <w:rPr>
      <w:rFonts w:ascii="Arial" w:hAnsi="Arial" w:cs="Arial"/>
      <w:szCs w:val="24"/>
      <w:lang w:val="en-GB"/>
    </w:rPr>
  </w:style>
  <w:style w:type="paragraph" w:customStyle="1" w:styleId="NESBullet1">
    <w:name w:val="NES Bullet 1"/>
    <w:basedOn w:val="a"/>
    <w:next w:val="NESNormal"/>
    <w:link w:val="NESBullet1Char"/>
    <w:rsid w:val="00A76FFC"/>
    <w:pPr>
      <w:autoSpaceDE w:val="0"/>
      <w:autoSpaceDN w:val="0"/>
      <w:adjustRightInd w:val="0"/>
      <w:spacing w:after="120" w:line="360" w:lineRule="auto"/>
    </w:pPr>
    <w:rPr>
      <w:rFonts w:ascii="Arial" w:eastAsiaTheme="minorHAnsi" w:hAnsi="Arial" w:cs="Arial"/>
      <w:szCs w:val="24"/>
      <w:lang w:val="en-GB"/>
    </w:rPr>
  </w:style>
  <w:style w:type="character" w:customStyle="1" w:styleId="NESHeading3Char">
    <w:name w:val="NES Heading 3 Char"/>
    <w:link w:val="NESHeading3"/>
    <w:locked/>
    <w:rsid w:val="00A76FFC"/>
    <w:rPr>
      <w:rFonts w:ascii="Arial" w:hAnsi="Arial"/>
      <w:b/>
      <w:sz w:val="24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A76FFC"/>
    <w:pPr>
      <w:keepNext w:val="0"/>
      <w:widowControl w:val="0"/>
      <w:tabs>
        <w:tab w:val="num" w:pos="0"/>
        <w:tab w:val="left" w:pos="720"/>
      </w:tabs>
      <w:spacing w:before="120" w:after="240"/>
      <w:ind w:left="454" w:hanging="454"/>
    </w:pPr>
    <w:rPr>
      <w:rFonts w:ascii="Arial" w:eastAsiaTheme="minorHAnsi" w:hAnsi="Arial" w:cstheme="minorBidi"/>
      <w:b/>
      <w:color w:val="auto"/>
      <w:kern w:val="0"/>
      <w:sz w:val="24"/>
      <w:szCs w:val="24"/>
      <w:lang w:val="en-GB" w:eastAsia="en-US"/>
    </w:rPr>
  </w:style>
  <w:style w:type="paragraph" w:customStyle="1" w:styleId="NESSec16Subject">
    <w:name w:val="NES Sec16 Subject"/>
    <w:basedOn w:val="a"/>
    <w:autoRedefine/>
    <w:uiPriority w:val="99"/>
    <w:rsid w:val="00A76FFC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uiPriority w:val="99"/>
    <w:rsid w:val="00A76FFC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"/>
    <w:autoRedefine/>
    <w:uiPriority w:val="99"/>
    <w:rsid w:val="00A76FFC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customStyle="1" w:styleId="Style14ptLatinBoldBefore6ptAfter6ptLinespacin">
    <w:name w:val="Style 14 pt (Latin) Bold Before:  6 pt After:  6 pt Line spacin..."/>
    <w:basedOn w:val="a"/>
    <w:uiPriority w:val="99"/>
    <w:rsid w:val="00A76FFC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character" w:customStyle="1" w:styleId="NESHeading2CharChar">
    <w:name w:val="NES Heading 2 Char Char"/>
    <w:link w:val="NESHeading2"/>
    <w:locked/>
    <w:rsid w:val="00A76FFC"/>
    <w:rPr>
      <w:rFonts w:ascii="Arial" w:hAnsi="Arial"/>
      <w:b/>
      <w:sz w:val="28"/>
      <w:szCs w:val="28"/>
    </w:rPr>
  </w:style>
  <w:style w:type="paragraph" w:customStyle="1" w:styleId="NESHeading2">
    <w:name w:val="NES Heading 2"/>
    <w:basedOn w:val="1"/>
    <w:next w:val="afd"/>
    <w:link w:val="NESHeading2CharChar"/>
    <w:autoRedefine/>
    <w:rsid w:val="00A76FFC"/>
    <w:pPr>
      <w:keepNext w:val="0"/>
      <w:widowControl w:val="0"/>
      <w:numPr>
        <w:numId w:val="6"/>
      </w:numPr>
      <w:tabs>
        <w:tab w:val="left" w:pos="709"/>
        <w:tab w:val="left" w:pos="851"/>
        <w:tab w:val="left" w:pos="1134"/>
      </w:tabs>
      <w:spacing w:after="360" w:line="360" w:lineRule="auto"/>
      <w:ind w:left="567" w:hanging="567"/>
    </w:pPr>
    <w:rPr>
      <w:rFonts w:ascii="Arial" w:eastAsiaTheme="minorHAnsi" w:hAnsi="Arial" w:cstheme="minorBidi"/>
      <w:b/>
      <w:color w:val="auto"/>
      <w:kern w:val="0"/>
      <w:sz w:val="28"/>
      <w:szCs w:val="28"/>
      <w:lang w:eastAsia="en-US"/>
    </w:rPr>
  </w:style>
  <w:style w:type="paragraph" w:customStyle="1" w:styleId="Style1MaintextAfter6pt">
    <w:name w:val="Style 1 Main text + After:  6 pt"/>
    <w:basedOn w:val="a"/>
    <w:uiPriority w:val="99"/>
    <w:rsid w:val="00A76FFC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character" w:customStyle="1" w:styleId="1MaintextChar">
    <w:name w:val="1 Main text Char"/>
    <w:link w:val="1Maintext"/>
    <w:locked/>
    <w:rsid w:val="00A76FFC"/>
    <w:rPr>
      <w:rFonts w:ascii="Arial" w:hAnsi="Arial" w:cs="Arial"/>
      <w:color w:val="000000"/>
      <w:lang w:val="en-GB"/>
    </w:rPr>
  </w:style>
  <w:style w:type="paragraph" w:customStyle="1" w:styleId="1Maintext">
    <w:name w:val="1 Main text"/>
    <w:basedOn w:val="a"/>
    <w:link w:val="1MaintextChar"/>
    <w:rsid w:val="00A76FFC"/>
    <w:pPr>
      <w:widowControl w:val="0"/>
      <w:spacing w:after="240" w:line="360" w:lineRule="auto"/>
    </w:pPr>
    <w:rPr>
      <w:rFonts w:ascii="Arial" w:eastAsiaTheme="minorHAnsi" w:hAnsi="Arial" w:cs="Arial"/>
      <w:color w:val="000000"/>
      <w:lang w:val="en-GB"/>
    </w:rPr>
  </w:style>
  <w:style w:type="character" w:styleId="aff4">
    <w:name w:val="Subtle Emphasis"/>
    <w:qFormat/>
    <w:rsid w:val="00A76FFC"/>
    <w:rPr>
      <w:i/>
      <w:iCs/>
    </w:rPr>
  </w:style>
  <w:style w:type="character" w:styleId="aff5">
    <w:name w:val="Intense Emphasis"/>
    <w:qFormat/>
    <w:rsid w:val="00A76FFC"/>
    <w:rPr>
      <w:b/>
      <w:bCs/>
      <w:i/>
      <w:iCs/>
    </w:rPr>
  </w:style>
  <w:style w:type="character" w:styleId="aff6">
    <w:name w:val="Subtle Reference"/>
    <w:uiPriority w:val="31"/>
    <w:qFormat/>
    <w:rsid w:val="00A76FFC"/>
    <w:rPr>
      <w:smallCaps/>
    </w:rPr>
  </w:style>
  <w:style w:type="character" w:styleId="aff7">
    <w:name w:val="Intense Reference"/>
    <w:uiPriority w:val="32"/>
    <w:qFormat/>
    <w:rsid w:val="00A76FFC"/>
    <w:rPr>
      <w:b/>
      <w:bCs/>
      <w:smallCaps/>
    </w:rPr>
  </w:style>
  <w:style w:type="character" w:styleId="aff8">
    <w:name w:val="Book Title"/>
    <w:qFormat/>
    <w:rsid w:val="00A76FFC"/>
    <w:rPr>
      <w:i/>
      <w:iCs/>
      <w:smallCaps/>
      <w:spacing w:val="5"/>
    </w:rPr>
  </w:style>
  <w:style w:type="character" w:customStyle="1" w:styleId="CharChar2">
    <w:name w:val="Char Char2"/>
    <w:rsid w:val="00A76FFC"/>
    <w:rPr>
      <w:rFonts w:ascii="Arial" w:hAnsi="Arial" w:cs="Arial" w:hint="default"/>
      <w:b/>
      <w:bCs w:val="0"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A76FFC"/>
    <w:rPr>
      <w:rFonts w:ascii="Arial" w:hAnsi="Arial" w:cs="Arial" w:hint="default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A76FFC"/>
    <w:rPr>
      <w:rFonts w:ascii="Arial" w:hAnsi="Arial" w:cs="Arial" w:hint="default"/>
      <w:b/>
      <w:bCs/>
      <w:noProof w:val="0"/>
      <w:sz w:val="18"/>
      <w:szCs w:val="26"/>
      <w:lang w:val="en-GB" w:eastAsia="en-US" w:bidi="ar-SA"/>
    </w:rPr>
  </w:style>
  <w:style w:type="character" w:customStyle="1" w:styleId="apple-style-span">
    <w:name w:val="apple-style-span"/>
    <w:basedOn w:val="a0"/>
    <w:rsid w:val="00A76FFC"/>
  </w:style>
  <w:style w:type="character" w:customStyle="1" w:styleId="hps">
    <w:name w:val="hps"/>
    <w:rsid w:val="00A76FFC"/>
    <w:rPr>
      <w:rFonts w:ascii="Times New Roman" w:hAnsi="Times New Roman" w:cs="Times New Roman" w:hint="default"/>
    </w:rPr>
  </w:style>
  <w:style w:type="paragraph" w:customStyle="1" w:styleId="Page1Date">
    <w:name w:val="Page 1 Date"/>
    <w:basedOn w:val="Page1Heading"/>
    <w:uiPriority w:val="99"/>
    <w:rsid w:val="00A76FFC"/>
    <w:rPr>
      <w:b w:val="0"/>
    </w:rPr>
  </w:style>
  <w:style w:type="paragraph" w:customStyle="1" w:styleId="aff9">
    <w:name w:val="Знак"/>
    <w:basedOn w:val="a"/>
    <w:autoRedefine/>
    <w:uiPriority w:val="99"/>
    <w:rsid w:val="00A76FFC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s0">
    <w:name w:val="s0"/>
    <w:uiPriority w:val="99"/>
    <w:rsid w:val="00A76FF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Style25">
    <w:name w:val="Style25"/>
    <w:basedOn w:val="a"/>
    <w:uiPriority w:val="99"/>
    <w:rsid w:val="00A76FFC"/>
    <w:pPr>
      <w:widowControl w:val="0"/>
      <w:autoSpaceDE w:val="0"/>
      <w:autoSpaceDN w:val="0"/>
      <w:adjustRightInd w:val="0"/>
      <w:spacing w:after="0" w:line="239" w:lineRule="exact"/>
      <w:ind w:firstLine="235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68">
    <w:name w:val="Font Style68"/>
    <w:basedOn w:val="a0"/>
    <w:rsid w:val="00A76FFC"/>
    <w:rPr>
      <w:rFonts w:ascii="Times New Roman" w:hAnsi="Times New Roman" w:cs="Times New Roman" w:hint="default"/>
      <w:sz w:val="22"/>
      <w:szCs w:val="22"/>
    </w:rPr>
  </w:style>
  <w:style w:type="paragraph" w:customStyle="1" w:styleId="Style12">
    <w:name w:val="Style12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0" w:lineRule="exact"/>
      <w:ind w:firstLine="2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76F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fa">
    <w:name w:val="Table Grid"/>
    <w:basedOn w:val="a1"/>
    <w:uiPriority w:val="59"/>
    <w:rsid w:val="00A76F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72">
    <w:name w:val="Font Style72"/>
    <w:basedOn w:val="a0"/>
    <w:rsid w:val="00A76FFC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apple-converted-space">
    <w:name w:val="apple-converted-space"/>
    <w:basedOn w:val="a0"/>
    <w:rsid w:val="00A76FFC"/>
  </w:style>
  <w:style w:type="paragraph" w:customStyle="1" w:styleId="c2">
    <w:name w:val="c2"/>
    <w:basedOn w:val="a"/>
    <w:uiPriority w:val="99"/>
    <w:rsid w:val="00A76F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A76FFC"/>
  </w:style>
  <w:style w:type="paragraph" w:customStyle="1" w:styleId="Style108">
    <w:name w:val="Style108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1" w:lineRule="exact"/>
      <w:ind w:hanging="286"/>
      <w:jc w:val="both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109">
    <w:name w:val="Style109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1" w:lineRule="exact"/>
      <w:ind w:hanging="281"/>
      <w:jc w:val="both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20">
    <w:name w:val="Font Style220"/>
    <w:basedOn w:val="a0"/>
    <w:uiPriority w:val="99"/>
    <w:rsid w:val="00A76FFC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basedOn w:val="a0"/>
    <w:uiPriority w:val="99"/>
    <w:rsid w:val="00A76FFC"/>
    <w:rPr>
      <w:rFonts w:ascii="Century Schoolbook" w:hAnsi="Century Schoolbook" w:cs="Century Schoolbook" w:hint="default"/>
      <w:sz w:val="18"/>
      <w:szCs w:val="18"/>
    </w:rPr>
  </w:style>
  <w:style w:type="paragraph" w:customStyle="1" w:styleId="Style73">
    <w:name w:val="Style73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1" w:lineRule="exact"/>
      <w:ind w:hanging="317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6">
    <w:name w:val="Font Style246"/>
    <w:basedOn w:val="a0"/>
    <w:uiPriority w:val="99"/>
    <w:rsid w:val="00A76FFC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basedOn w:val="a0"/>
    <w:uiPriority w:val="99"/>
    <w:rsid w:val="00A76FFC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1">
    <w:name w:val="Font Style241"/>
    <w:basedOn w:val="a0"/>
    <w:uiPriority w:val="99"/>
    <w:rsid w:val="00A76FFC"/>
    <w:rPr>
      <w:rFonts w:ascii="Microsoft Sans Serif" w:hAnsi="Microsoft Sans Serif" w:cs="Microsoft Sans Serif" w:hint="default"/>
      <w:sz w:val="16"/>
      <w:szCs w:val="16"/>
    </w:rPr>
  </w:style>
  <w:style w:type="paragraph" w:customStyle="1" w:styleId="Style72">
    <w:name w:val="Style72"/>
    <w:basedOn w:val="a"/>
    <w:uiPriority w:val="99"/>
    <w:rsid w:val="00A76FFC"/>
    <w:pPr>
      <w:widowControl w:val="0"/>
      <w:autoSpaceDE w:val="0"/>
      <w:autoSpaceDN w:val="0"/>
      <w:adjustRightInd w:val="0"/>
      <w:spacing w:after="0" w:line="240" w:lineRule="exact"/>
      <w:ind w:hanging="312"/>
    </w:pPr>
    <w:rPr>
      <w:rFonts w:ascii="Tahoma" w:eastAsia="Times New Roman" w:hAnsi="Tahoma"/>
      <w:sz w:val="24"/>
      <w:szCs w:val="24"/>
      <w:lang w:eastAsia="ru-RU"/>
    </w:rPr>
  </w:style>
  <w:style w:type="character" w:customStyle="1" w:styleId="FontStyle249">
    <w:name w:val="Font Style249"/>
    <w:basedOn w:val="a0"/>
    <w:uiPriority w:val="99"/>
    <w:rsid w:val="00A76FFC"/>
    <w:rPr>
      <w:rFonts w:ascii="Microsoft Sans Serif" w:hAnsi="Microsoft Sans Serif" w:cs="Microsoft Sans Serif" w:hint="default"/>
      <w:b/>
      <w:bCs/>
      <w:i/>
      <w:iCs/>
      <w:spacing w:val="40"/>
      <w:sz w:val="20"/>
      <w:szCs w:val="20"/>
    </w:rPr>
  </w:style>
  <w:style w:type="table" w:customStyle="1" w:styleId="19">
    <w:name w:val="Сетка таблицы1"/>
    <w:basedOn w:val="a1"/>
    <w:next w:val="affa"/>
    <w:rsid w:val="008A4A54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b">
    <w:name w:val="annotation reference"/>
    <w:basedOn w:val="a0"/>
    <w:uiPriority w:val="99"/>
    <w:semiHidden/>
    <w:unhideWhenUsed/>
    <w:rsid w:val="0050043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40816-F523-4A7D-BB10-8F2C50A4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29</Pages>
  <Words>9269</Words>
  <Characters>52837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</dc:creator>
  <cp:lastModifiedBy>Aitjanova Ardak</cp:lastModifiedBy>
  <cp:revision>56</cp:revision>
  <cp:lastPrinted>2017-08-03T06:41:00Z</cp:lastPrinted>
  <dcterms:created xsi:type="dcterms:W3CDTF">2016-07-20T07:17:00Z</dcterms:created>
  <dcterms:modified xsi:type="dcterms:W3CDTF">2017-08-03T07:14:00Z</dcterms:modified>
</cp:coreProperties>
</file>